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99A" w:rsidRPr="009F062F" w:rsidRDefault="00921371" w:rsidP="00A23EA5">
      <w:pPr>
        <w:spacing w:after="0" w:line="240" w:lineRule="auto"/>
        <w:jc w:val="center"/>
        <w:rPr>
          <w:rFonts w:eastAsia="Times New Roman" w:cs="Arial"/>
          <w:color w:val="000000"/>
          <w:sz w:val="32"/>
          <w:szCs w:val="32"/>
          <w:lang w:val="sr-Cyrl-RS" w:eastAsia="sr-Latn-RS"/>
        </w:rPr>
      </w:pPr>
      <w:bookmarkStart w:id="0" w:name="_GoBack"/>
      <w:bookmarkEnd w:id="0"/>
      <w:r w:rsidRPr="009F062F">
        <w:rPr>
          <w:rFonts w:eastAsia="Times New Roman" w:cs="Arial"/>
          <w:b/>
          <w:bCs/>
          <w:sz w:val="32"/>
          <w:szCs w:val="32"/>
          <w:lang w:val="sr-Cyrl-RS" w:eastAsia="sr-Latn-RS"/>
        </w:rPr>
        <w:t xml:space="preserve">ПРЕЛИМИНАРНИ </w:t>
      </w:r>
      <w:r w:rsidR="00B1499A" w:rsidRPr="009F062F">
        <w:rPr>
          <w:rFonts w:eastAsia="Times New Roman" w:cs="Arial"/>
          <w:b/>
          <w:bCs/>
          <w:sz w:val="32"/>
          <w:szCs w:val="32"/>
          <w:lang w:val="sr-Cyrl-RS" w:eastAsia="sr-Latn-RS"/>
        </w:rPr>
        <w:t>ПРОГРАМ</w:t>
      </w:r>
      <w:r w:rsidR="00630F6F" w:rsidRPr="009F062F">
        <w:rPr>
          <w:rFonts w:eastAsia="Times New Roman" w:cs="Arial"/>
          <w:b/>
          <w:bCs/>
          <w:sz w:val="32"/>
          <w:szCs w:val="32"/>
          <w:lang w:val="sr-Cyrl-RS" w:eastAsia="sr-Latn-RS"/>
        </w:rPr>
        <w:t xml:space="preserve"> РАДА</w:t>
      </w:r>
    </w:p>
    <w:p w:rsidR="00B1499A" w:rsidRPr="009F062F" w:rsidRDefault="00B1499A" w:rsidP="00A23EA5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sr-Cyrl-RS" w:eastAsia="sr-Latn-RS"/>
        </w:rPr>
      </w:pPr>
      <w:r w:rsidRPr="009F062F">
        <w:rPr>
          <w:rFonts w:eastAsia="Times New Roman" w:cs="Arial"/>
          <w:b/>
          <w:sz w:val="24"/>
          <w:szCs w:val="24"/>
          <w:lang w:val="sr-Cyrl-RS" w:eastAsia="sr-Latn-RS"/>
        </w:rPr>
        <w:t>5</w:t>
      </w:r>
      <w:r w:rsidR="00921371" w:rsidRPr="009F062F">
        <w:rPr>
          <w:rFonts w:eastAsia="Times New Roman" w:cs="Arial"/>
          <w:b/>
          <w:sz w:val="24"/>
          <w:szCs w:val="24"/>
          <w:lang w:val="sr-Cyrl-RS" w:eastAsia="sr-Latn-RS"/>
        </w:rPr>
        <w:t>7</w:t>
      </w:r>
      <w:r w:rsidRPr="009F062F">
        <w:rPr>
          <w:rFonts w:eastAsia="Times New Roman" w:cs="Arial"/>
          <w:b/>
          <w:sz w:val="24"/>
          <w:szCs w:val="24"/>
          <w:lang w:val="sr-Cyrl-RS" w:eastAsia="sr-Latn-RS"/>
        </w:rPr>
        <w:t xml:space="preserve">. Саветовање агронома и пољопривредника Републике Србије </w:t>
      </w:r>
      <w:r w:rsidR="007B3661" w:rsidRPr="009F062F">
        <w:rPr>
          <w:rFonts w:eastAsia="Times New Roman" w:cs="Arial"/>
          <w:b/>
          <w:sz w:val="24"/>
          <w:szCs w:val="24"/>
          <w:lang w:val="sr-Cyrl-RS" w:eastAsia="sr-Latn-RS"/>
        </w:rPr>
        <w:t>и</w:t>
      </w:r>
    </w:p>
    <w:p w:rsidR="00B1499A" w:rsidRPr="009F062F" w:rsidRDefault="00921371" w:rsidP="00A23EA5">
      <w:pPr>
        <w:spacing w:after="0" w:line="240" w:lineRule="auto"/>
        <w:jc w:val="center"/>
        <w:rPr>
          <w:rFonts w:eastAsia="Times New Roman" w:cs="Arial"/>
          <w:bCs/>
          <w:sz w:val="20"/>
          <w:szCs w:val="20"/>
          <w:lang w:val="sr-Cyrl-RS" w:eastAsia="sr-Latn-RS"/>
        </w:rPr>
      </w:pPr>
      <w:r w:rsidRPr="009F062F">
        <w:rPr>
          <w:rFonts w:eastAsia="Times New Roman" w:cs="Arial"/>
          <w:b/>
          <w:sz w:val="24"/>
          <w:szCs w:val="24"/>
          <w:lang w:val="sr-Cyrl-RS" w:eastAsia="sr-Latn-RS"/>
        </w:rPr>
        <w:t>3</w:t>
      </w:r>
      <w:r w:rsidR="00B1499A" w:rsidRPr="009F062F">
        <w:rPr>
          <w:rFonts w:eastAsia="Times New Roman" w:cs="Arial"/>
          <w:b/>
          <w:sz w:val="24"/>
          <w:szCs w:val="24"/>
          <w:lang w:val="sr-Cyrl-RS" w:eastAsia="sr-Latn-RS"/>
        </w:rPr>
        <w:t>. Саветовање агронома Републике Србије и Републике Српске</w:t>
      </w:r>
    </w:p>
    <w:p w:rsidR="00B1499A" w:rsidRPr="009F062F" w:rsidRDefault="00921371" w:rsidP="00A23EA5">
      <w:pPr>
        <w:spacing w:after="0" w:line="240" w:lineRule="auto"/>
        <w:jc w:val="center"/>
        <w:rPr>
          <w:rFonts w:eastAsia="Times New Roman" w:cs="Arial"/>
          <w:b/>
          <w:bCs/>
          <w:sz w:val="24"/>
          <w:szCs w:val="24"/>
          <w:lang w:val="sr-Cyrl-RS" w:eastAsia="sr-Latn-RS"/>
        </w:rPr>
      </w:pPr>
      <w:r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ЗЛАТИБОР</w:t>
      </w:r>
      <w:r w:rsidR="00B1499A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 xml:space="preserve"> </w:t>
      </w:r>
      <w:r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3</w:t>
      </w:r>
      <w:r w:rsidR="007B3661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1</w:t>
      </w:r>
      <w:r w:rsidR="00B1499A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.</w:t>
      </w:r>
      <w:r w:rsidR="00630F6F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 xml:space="preserve"> </w:t>
      </w:r>
      <w:r w:rsidR="009E4331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јануар</w:t>
      </w:r>
      <w:r w:rsidR="00B1499A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 xml:space="preserve"> – 0</w:t>
      </w:r>
      <w:r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2</w:t>
      </w:r>
      <w:r w:rsidR="00B1499A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.</w:t>
      </w:r>
      <w:r w:rsidR="00630F6F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 xml:space="preserve"> </w:t>
      </w:r>
      <w:r w:rsidR="009E4331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фебруар</w:t>
      </w:r>
      <w:r w:rsidR="00630F6F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 xml:space="preserve"> </w:t>
      </w:r>
      <w:r w:rsidR="00B1499A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202</w:t>
      </w:r>
      <w:r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3</w:t>
      </w:r>
      <w:r w:rsidR="00B1499A"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.</w:t>
      </w:r>
    </w:p>
    <w:p w:rsidR="008510C2" w:rsidRPr="009F062F" w:rsidRDefault="00380F2F" w:rsidP="00380F2F">
      <w:pPr>
        <w:spacing w:after="0" w:line="240" w:lineRule="auto"/>
        <w:jc w:val="center"/>
        <w:rPr>
          <w:sz w:val="20"/>
          <w:szCs w:val="20"/>
          <w:lang w:val="sr-Cyrl-RS"/>
        </w:rPr>
      </w:pPr>
      <w:r w:rsidRPr="009F062F">
        <w:rPr>
          <w:rFonts w:eastAsia="Times New Roman" w:cs="Arial"/>
          <w:b/>
          <w:bCs/>
          <w:sz w:val="24"/>
          <w:szCs w:val="24"/>
          <w:lang w:val="sr-Cyrl-RS" w:eastAsia="sr-Latn-RS"/>
        </w:rPr>
        <w:t>Хотел Палисад</w:t>
      </w:r>
    </w:p>
    <w:p w:rsidR="00A23EA5" w:rsidRDefault="00E67A68" w:rsidP="00A23EA5">
      <w:pPr>
        <w:spacing w:after="0" w:line="240" w:lineRule="auto"/>
        <w:rPr>
          <w:sz w:val="20"/>
          <w:szCs w:val="20"/>
          <w:lang w:val="sr-Cyrl-RS"/>
        </w:rPr>
      </w:pPr>
      <w:r w:rsidRPr="00E67A68">
        <w:rPr>
          <w:b/>
          <w:sz w:val="20"/>
          <w:szCs w:val="20"/>
          <w:lang w:val="sr-Cyrl-RS"/>
        </w:rPr>
        <w:t>Организатор:</w:t>
      </w:r>
      <w:r>
        <w:rPr>
          <w:sz w:val="20"/>
          <w:szCs w:val="20"/>
          <w:lang w:val="sr-Cyrl-RS"/>
        </w:rPr>
        <w:t xml:space="preserve"> Институт за ратарство и повртарство, Институт од националног значаја за Републику Србију</w:t>
      </w:r>
    </w:p>
    <w:p w:rsidR="00E67A68" w:rsidRDefault="00E67A68" w:rsidP="00E67A68">
      <w:pPr>
        <w:spacing w:after="0" w:line="240" w:lineRule="auto"/>
        <w:jc w:val="both"/>
        <w:rPr>
          <w:sz w:val="20"/>
          <w:szCs w:val="20"/>
          <w:lang w:val="sr-Cyrl-RS"/>
        </w:rPr>
      </w:pPr>
      <w:r w:rsidRPr="00E67A68">
        <w:rPr>
          <w:b/>
          <w:sz w:val="20"/>
          <w:szCs w:val="20"/>
          <w:lang w:val="sr-Cyrl-RS"/>
        </w:rPr>
        <w:t>Суорганизатори:</w:t>
      </w:r>
      <w:r>
        <w:rPr>
          <w:sz w:val="20"/>
          <w:szCs w:val="20"/>
          <w:lang w:val="sr-Cyrl-RS"/>
        </w:rPr>
        <w:t xml:space="preserve"> </w:t>
      </w:r>
      <w:r w:rsidRPr="00E67A68">
        <w:rPr>
          <w:sz w:val="20"/>
          <w:szCs w:val="20"/>
          <w:lang w:val="sr-Cyrl-RS"/>
        </w:rPr>
        <w:t>Универзитет у Новом Саду, Пољопривредни факултет</w:t>
      </w:r>
      <w:r>
        <w:rPr>
          <w:sz w:val="20"/>
          <w:szCs w:val="20"/>
          <w:lang w:val="sr-Cyrl-RS"/>
        </w:rPr>
        <w:t xml:space="preserve">; </w:t>
      </w:r>
      <w:r w:rsidRPr="00E67A68">
        <w:rPr>
          <w:sz w:val="20"/>
          <w:szCs w:val="20"/>
          <w:lang w:val="sr-Cyrl-RS"/>
        </w:rPr>
        <w:t>ЈУ Пољопривредни институт Републике Српске, Бања Лука</w:t>
      </w:r>
      <w:r>
        <w:rPr>
          <w:sz w:val="20"/>
          <w:szCs w:val="20"/>
          <w:lang w:val="sr-Cyrl-RS"/>
        </w:rPr>
        <w:t>, БиХ</w:t>
      </w:r>
    </w:p>
    <w:p w:rsidR="00E67A68" w:rsidRPr="00E67A68" w:rsidRDefault="00E67A68" w:rsidP="00E67A68">
      <w:pPr>
        <w:spacing w:after="0" w:line="240" w:lineRule="auto"/>
        <w:jc w:val="both"/>
        <w:rPr>
          <w:sz w:val="20"/>
          <w:szCs w:val="20"/>
          <w:lang w:val="sr-Cyrl-RS"/>
        </w:rPr>
      </w:pPr>
    </w:p>
    <w:p w:rsidR="00A23EA5" w:rsidRPr="009F062F" w:rsidRDefault="007B3661" w:rsidP="007E445C">
      <w:pPr>
        <w:shd w:val="clear" w:color="auto" w:fill="C2D69B" w:themeFill="accent3" w:themeFillTint="99"/>
        <w:spacing w:after="0" w:line="240" w:lineRule="auto"/>
        <w:rPr>
          <w:rFonts w:eastAsia="Times New Roman" w:cs="Arial"/>
          <w:b/>
          <w:lang w:val="sr-Cyrl-RS" w:eastAsia="sr-Latn-RS"/>
        </w:rPr>
      </w:pPr>
      <w:r w:rsidRPr="009F062F">
        <w:rPr>
          <w:rFonts w:eastAsia="Times New Roman" w:cs="Arial"/>
          <w:b/>
          <w:lang w:val="sr-Cyrl-RS" w:eastAsia="sr-Latn-RS"/>
        </w:rPr>
        <w:t>УТОРАК</w:t>
      </w:r>
      <w:r w:rsidR="00A23EA5" w:rsidRPr="009F062F">
        <w:rPr>
          <w:rFonts w:eastAsia="Times New Roman" w:cs="Arial"/>
          <w:b/>
          <w:lang w:val="sr-Cyrl-RS" w:eastAsia="sr-Latn-RS"/>
        </w:rPr>
        <w:t>, 31.1.20</w:t>
      </w:r>
      <w:r w:rsidR="00630F6F" w:rsidRPr="009F062F">
        <w:rPr>
          <w:rFonts w:eastAsia="Times New Roman" w:cs="Arial"/>
          <w:b/>
          <w:lang w:val="sr-Cyrl-RS" w:eastAsia="sr-Latn-RS"/>
        </w:rPr>
        <w:t>2</w:t>
      </w:r>
      <w:r w:rsidRPr="009F062F">
        <w:rPr>
          <w:rFonts w:eastAsia="Times New Roman" w:cs="Arial"/>
          <w:b/>
          <w:lang w:val="sr-Cyrl-RS" w:eastAsia="sr-Latn-RS"/>
        </w:rPr>
        <w:t>3</w:t>
      </w:r>
      <w:r w:rsidR="00A23EA5" w:rsidRPr="009F062F">
        <w:rPr>
          <w:rFonts w:eastAsia="Times New Roman" w:cs="Arial"/>
          <w:b/>
          <w:lang w:val="sr-Cyrl-RS" w:eastAsia="sr-Latn-RS"/>
        </w:rPr>
        <w:t>.</w:t>
      </w:r>
    </w:p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1262"/>
        <w:gridCol w:w="8098"/>
      </w:tblGrid>
      <w:tr w:rsidR="00A23EA5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A23EA5" w:rsidRPr="009F062F" w:rsidRDefault="00A23EA5" w:rsidP="00380F2F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10:00-10:45</w:t>
            </w:r>
          </w:p>
          <w:p w:rsidR="00380F2F" w:rsidRPr="009F062F" w:rsidRDefault="00380F2F" w:rsidP="00380F2F">
            <w:pPr>
              <w:jc w:val="center"/>
              <w:rPr>
                <w:rFonts w:eastAsia="Times New Roman" w:cs="Arial"/>
                <w:color w:val="000000"/>
                <w:sz w:val="24"/>
                <w:szCs w:val="24"/>
                <w:lang w:val="sr-Cyrl-RS" w:eastAsia="sr-Latn-RS"/>
              </w:rPr>
            </w:pP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45 мин</w:t>
            </w:r>
          </w:p>
        </w:tc>
        <w:tc>
          <w:tcPr>
            <w:tcW w:w="8098" w:type="dxa"/>
            <w:shd w:val="clear" w:color="auto" w:fill="auto"/>
          </w:tcPr>
          <w:p w:rsidR="00A23EA5" w:rsidRPr="009F062F" w:rsidRDefault="00A23EA5" w:rsidP="00A23EA5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Свечано отварање и поздравни говори</w:t>
            </w:r>
          </w:p>
          <w:p w:rsidR="00A23EA5" w:rsidRPr="009F062F" w:rsidRDefault="00A23EA5" w:rsidP="00A23EA5">
            <w:pPr>
              <w:jc w:val="center"/>
              <w:rPr>
                <w:rFonts w:eastAsia="Times New Roman" w:cs="Arial"/>
                <w:b/>
                <w:bCs/>
                <w:sz w:val="24"/>
                <w:szCs w:val="24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4"/>
                <w:szCs w:val="24"/>
                <w:lang w:val="sr-Cyrl-RS" w:eastAsia="sr-Latn-RS"/>
              </w:rPr>
              <w:t>„5</w:t>
            </w:r>
            <w:r w:rsidR="007B3661" w:rsidRPr="009F062F">
              <w:rPr>
                <w:rFonts w:eastAsia="Times New Roman" w:cs="Arial"/>
                <w:b/>
                <w:bCs/>
                <w:sz w:val="24"/>
                <w:szCs w:val="24"/>
                <w:lang w:val="sr-Cyrl-RS" w:eastAsia="sr-Latn-RS"/>
              </w:rPr>
              <w:t>7</w:t>
            </w:r>
            <w:r w:rsidRPr="009F062F">
              <w:rPr>
                <w:rFonts w:eastAsia="Times New Roman" w:cs="Arial"/>
                <w:b/>
                <w:bCs/>
                <w:sz w:val="24"/>
                <w:szCs w:val="24"/>
                <w:lang w:val="sr-Cyrl-RS" w:eastAsia="sr-Latn-RS"/>
              </w:rPr>
              <w:t>. САПС У СЛУЖБИ НАУКЕ И ПОЉОПРИВРЕДЕ“</w:t>
            </w:r>
          </w:p>
          <w:p w:rsidR="00A23EA5" w:rsidRPr="009F062F" w:rsidRDefault="00380F2F" w:rsidP="00A23EA5">
            <w:pPr>
              <w:jc w:val="center"/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представници организатора Саветовања</w:t>
            </w:r>
            <w:r w:rsidR="00A23EA5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,</w:t>
            </w:r>
          </w:p>
          <w:p w:rsidR="00A23EA5" w:rsidRPr="009F062F" w:rsidRDefault="00A23EA5" w:rsidP="00A23EA5">
            <w:pPr>
              <w:jc w:val="center"/>
              <w:rPr>
                <w:rFonts w:eastAsia="Times New Roman" w:cs="Arial"/>
                <w:color w:val="000000"/>
                <w:sz w:val="24"/>
                <w:szCs w:val="24"/>
                <w:lang w:val="sr-Cyrl-RS" w:eastAsia="sr-Latn-RS"/>
              </w:rPr>
            </w:pP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представници </w:t>
            </w:r>
            <w:r w:rsidR="00380F2F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надлежних 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Министарстава из Републике Србије и Републике Српске</w:t>
            </w:r>
          </w:p>
        </w:tc>
      </w:tr>
      <w:tr w:rsidR="00A23EA5" w:rsidRPr="009F062F" w:rsidTr="000E1C48">
        <w:trPr>
          <w:jc w:val="center"/>
        </w:trPr>
        <w:tc>
          <w:tcPr>
            <w:tcW w:w="1262" w:type="dxa"/>
            <w:vAlign w:val="center"/>
          </w:tcPr>
          <w:p w:rsidR="00A23EA5" w:rsidRPr="009F062F" w:rsidRDefault="00A23EA5" w:rsidP="00380F2F">
            <w:pPr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10:45-11:15</w:t>
            </w:r>
          </w:p>
        </w:tc>
        <w:tc>
          <w:tcPr>
            <w:tcW w:w="8098" w:type="dxa"/>
          </w:tcPr>
          <w:p w:rsidR="00A23EA5" w:rsidRPr="009F062F" w:rsidRDefault="00A23EA5" w:rsidP="00157ACB">
            <w:pPr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>Конференција за штампу</w:t>
            </w:r>
          </w:p>
        </w:tc>
      </w:tr>
      <w:tr w:rsidR="00A23EA5" w:rsidRPr="009F062F" w:rsidTr="000E1C48">
        <w:trPr>
          <w:jc w:val="center"/>
        </w:trPr>
        <w:tc>
          <w:tcPr>
            <w:tcW w:w="1262" w:type="dxa"/>
            <w:vAlign w:val="center"/>
          </w:tcPr>
          <w:p w:rsidR="00A23EA5" w:rsidRPr="009F062F" w:rsidRDefault="00A23EA5" w:rsidP="00380F2F">
            <w:pPr>
              <w:jc w:val="center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11:15-11:30</w:t>
            </w:r>
          </w:p>
        </w:tc>
        <w:tc>
          <w:tcPr>
            <w:tcW w:w="8098" w:type="dxa"/>
          </w:tcPr>
          <w:p w:rsidR="00A23EA5" w:rsidRPr="00157ACB" w:rsidRDefault="00A23EA5" w:rsidP="00921371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157ACB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Кафе ПАУЗА </w:t>
            </w:r>
          </w:p>
        </w:tc>
      </w:tr>
      <w:tr w:rsidR="00A23EA5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2E155C" w:rsidRPr="009F062F" w:rsidRDefault="00A23EA5" w:rsidP="00380F2F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11:30-12:30</w:t>
            </w:r>
          </w:p>
        </w:tc>
        <w:tc>
          <w:tcPr>
            <w:tcW w:w="8098" w:type="dxa"/>
            <w:shd w:val="clear" w:color="auto" w:fill="auto"/>
          </w:tcPr>
          <w:p w:rsidR="00A23EA5" w:rsidRPr="009F062F" w:rsidRDefault="002E155C" w:rsidP="00157ACB">
            <w:pPr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ПРЕДАВАЊА ПО ПОЗИВУ</w:t>
            </w:r>
          </w:p>
          <w:p w:rsidR="00A23EA5" w:rsidRPr="009F062F" w:rsidRDefault="009F062F" w:rsidP="00D86000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Модератор</w:t>
            </w:r>
            <w:r w:rsidR="00A23EA5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: др </w:t>
            </w:r>
            <w:r w:rsidR="007B366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Ана Марјановић</w:t>
            </w:r>
            <w:r w:rsidR="00D86000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 Јеромела</w:t>
            </w:r>
          </w:p>
        </w:tc>
      </w:tr>
      <w:tr w:rsidR="000C25D1" w:rsidRPr="009F062F" w:rsidTr="000E1C48">
        <w:trPr>
          <w:jc w:val="center"/>
        </w:trPr>
        <w:tc>
          <w:tcPr>
            <w:tcW w:w="1262" w:type="dxa"/>
            <w:vAlign w:val="center"/>
          </w:tcPr>
          <w:p w:rsidR="000C25D1" w:rsidRPr="009F062F" w:rsidRDefault="000C25D1" w:rsidP="00380F2F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60 мин</w:t>
            </w:r>
          </w:p>
        </w:tc>
        <w:tc>
          <w:tcPr>
            <w:tcW w:w="8098" w:type="dxa"/>
          </w:tcPr>
          <w:p w:rsidR="000C25D1" w:rsidRPr="009F062F" w:rsidRDefault="00380F2F" w:rsidP="00380F2F">
            <w:pPr>
              <w:jc w:val="both"/>
              <w:rPr>
                <w:rFonts w:cs="Arial"/>
                <w:sz w:val="20"/>
                <w:szCs w:val="20"/>
                <w:highlight w:val="yellow"/>
                <w:shd w:val="clear" w:color="auto" w:fill="FFFFFF"/>
                <w:lang w:val="sr-Cyrl-RS"/>
              </w:rPr>
            </w:pPr>
            <w:r w:rsidRPr="009F062F">
              <w:rPr>
                <w:rFonts w:cs="Arial"/>
                <w:sz w:val="20"/>
                <w:szCs w:val="20"/>
                <w:shd w:val="clear" w:color="auto" w:fill="FFFFFF"/>
                <w:lang w:val="sr-Cyrl-RS"/>
              </w:rPr>
              <w:t>Одржива пољопривредна производња и изазови у производњи, стање и тенденције, примери одрживих решења и иновација, инструменти за омасовљење добрих решења …</w:t>
            </w:r>
          </w:p>
        </w:tc>
      </w:tr>
      <w:tr w:rsidR="00A23EA5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0C25D1" w:rsidRPr="00157ACB" w:rsidRDefault="00A94A7B" w:rsidP="00380F2F">
            <w:pPr>
              <w:jc w:val="center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12:30-13:0</w:t>
            </w:r>
            <w:r w:rsidR="00A23EA5"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0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A23EA5" w:rsidRPr="009F062F" w:rsidRDefault="00380F2F" w:rsidP="00380F2F">
            <w:pPr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ДИСКУСИЈА</w:t>
            </w:r>
          </w:p>
        </w:tc>
      </w:tr>
    </w:tbl>
    <w:p w:rsidR="00A23EA5" w:rsidRPr="009F062F" w:rsidRDefault="00A23EA5" w:rsidP="00A23EA5">
      <w:pPr>
        <w:spacing w:after="0" w:line="240" w:lineRule="auto"/>
        <w:rPr>
          <w:rFonts w:eastAsia="Times New Roman" w:cs="Arial"/>
          <w:sz w:val="20"/>
          <w:szCs w:val="20"/>
          <w:lang w:val="sr-Cyrl-RS" w:eastAsia="sr-Latn-RS"/>
        </w:rPr>
      </w:pPr>
    </w:p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1262"/>
        <w:gridCol w:w="8098"/>
      </w:tblGrid>
      <w:tr w:rsidR="00380F2F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380F2F" w:rsidRPr="009F062F" w:rsidRDefault="00380F2F" w:rsidP="001764D5">
            <w:pPr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17:00-18:30</w:t>
            </w:r>
          </w:p>
        </w:tc>
        <w:tc>
          <w:tcPr>
            <w:tcW w:w="8098" w:type="dxa"/>
            <w:shd w:val="clear" w:color="auto" w:fill="auto"/>
          </w:tcPr>
          <w:p w:rsidR="00380F2F" w:rsidRPr="009F062F" w:rsidRDefault="00380F2F" w:rsidP="00137A2A">
            <w:pPr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ПАНЕЛ ДИСКУСИЈА</w:t>
            </w:r>
            <w:r w:rsidR="00DE7744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 xml:space="preserve"> </w:t>
            </w:r>
            <w:r w:rsidR="00DE7744" w:rsidRPr="00DE7744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БИЉНА ПРОИЗВОДЊА У ИЗМЕЊЕНИМ УСЛОВИМА ПОСЛОВАЊА</w:t>
            </w:r>
          </w:p>
          <w:p w:rsidR="00380F2F" w:rsidRPr="009F062F" w:rsidRDefault="00380F2F" w:rsidP="00137A2A">
            <w:pPr>
              <w:rPr>
                <w:rFonts w:eastAsia="Times New Roman" w:cs="Arial"/>
                <w:color w:val="000000"/>
                <w:sz w:val="20"/>
                <w:szCs w:val="20"/>
                <w:highlight w:val="yellow"/>
                <w:lang w:val="sr-Cyrl-RS" w:eastAsia="sr-Latn-RS"/>
              </w:rPr>
            </w:pP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Модератор</w:t>
            </w:r>
            <w:r w:rsidR="00C46C1B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: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 др Милан Миросављевић</w:t>
            </w:r>
          </w:p>
        </w:tc>
      </w:tr>
      <w:tr w:rsidR="00380F2F" w:rsidRPr="009F062F" w:rsidTr="000E1C48">
        <w:trPr>
          <w:jc w:val="center"/>
        </w:trPr>
        <w:tc>
          <w:tcPr>
            <w:tcW w:w="1262" w:type="dxa"/>
            <w:vAlign w:val="center"/>
          </w:tcPr>
          <w:p w:rsidR="00380F2F" w:rsidRPr="009F062F" w:rsidRDefault="00380F2F" w:rsidP="001764D5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>90 мин</w:t>
            </w:r>
          </w:p>
        </w:tc>
        <w:tc>
          <w:tcPr>
            <w:tcW w:w="8098" w:type="dxa"/>
          </w:tcPr>
          <w:p w:rsidR="00380F2F" w:rsidRPr="009F062F" w:rsidRDefault="00380F2F" w:rsidP="00380F2F">
            <w:pPr>
              <w:rPr>
                <w:rFonts w:eastAsia="Times New Roman" w:cs="Arial"/>
                <w:b/>
                <w:color w:val="000000"/>
                <w:sz w:val="20"/>
                <w:szCs w:val="20"/>
                <w:highlight w:val="yellow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Биљна производња у измењеним условима пословања: услед климатских промена, пандемије, смањеног приступа природним ресурсима, кризних ситуација набавке сировина, енормног раста цена инпута у пољопривреду, отежаног тржишта биљних производа …</w:t>
            </w:r>
          </w:p>
        </w:tc>
      </w:tr>
    </w:tbl>
    <w:p w:rsidR="00A23EA5" w:rsidRDefault="00A23EA5" w:rsidP="00A23EA5">
      <w:pPr>
        <w:spacing w:after="0" w:line="240" w:lineRule="auto"/>
        <w:rPr>
          <w:sz w:val="20"/>
          <w:szCs w:val="20"/>
          <w:lang w:val="sr-Cyrl-RS"/>
        </w:rPr>
      </w:pPr>
    </w:p>
    <w:p w:rsidR="00157ACB" w:rsidRPr="009F062F" w:rsidRDefault="00157ACB" w:rsidP="00A23EA5">
      <w:pPr>
        <w:spacing w:after="0" w:line="240" w:lineRule="auto"/>
        <w:rPr>
          <w:sz w:val="20"/>
          <w:szCs w:val="20"/>
          <w:lang w:val="sr-Cyrl-RS"/>
        </w:rPr>
      </w:pPr>
    </w:p>
    <w:p w:rsidR="00137A2A" w:rsidRPr="009F062F" w:rsidRDefault="007B3661" w:rsidP="007E445C">
      <w:pPr>
        <w:shd w:val="clear" w:color="auto" w:fill="C2D69B" w:themeFill="accent3" w:themeFillTint="99"/>
        <w:spacing w:after="0" w:line="240" w:lineRule="auto"/>
        <w:rPr>
          <w:rFonts w:eastAsia="Times New Roman" w:cs="Arial"/>
          <w:b/>
          <w:lang w:val="sr-Cyrl-RS" w:eastAsia="sr-Latn-RS"/>
        </w:rPr>
      </w:pPr>
      <w:r w:rsidRPr="009F062F">
        <w:rPr>
          <w:rFonts w:eastAsia="Times New Roman" w:cs="Arial"/>
          <w:b/>
          <w:lang w:val="sr-Cyrl-RS" w:eastAsia="sr-Latn-RS"/>
        </w:rPr>
        <w:t>СРЕДА</w:t>
      </w:r>
      <w:r w:rsidR="00204BF8" w:rsidRPr="009F062F">
        <w:rPr>
          <w:rFonts w:eastAsia="Times New Roman" w:cs="Arial"/>
          <w:b/>
          <w:lang w:val="sr-Cyrl-RS" w:eastAsia="sr-Latn-RS"/>
        </w:rPr>
        <w:t>, 1.2.202</w:t>
      </w:r>
      <w:r w:rsidR="002E155C" w:rsidRPr="009F062F">
        <w:rPr>
          <w:rFonts w:eastAsia="Times New Roman" w:cs="Arial"/>
          <w:b/>
          <w:lang w:val="sr-Cyrl-RS" w:eastAsia="sr-Latn-RS"/>
        </w:rPr>
        <w:t>3</w:t>
      </w:r>
      <w:r w:rsidR="00204BF8" w:rsidRPr="009F062F">
        <w:rPr>
          <w:rFonts w:eastAsia="Times New Roman" w:cs="Arial"/>
          <w:b/>
          <w:lang w:val="sr-Cyrl-RS" w:eastAsia="sr-Latn-RS"/>
        </w:rPr>
        <w:t>.</w:t>
      </w:r>
    </w:p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1262"/>
        <w:gridCol w:w="8098"/>
      </w:tblGrid>
      <w:tr w:rsidR="00067CAB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067CAB" w:rsidRPr="009F062F" w:rsidRDefault="00067CAB" w:rsidP="00595EA5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09:30-10:00</w:t>
            </w:r>
          </w:p>
        </w:tc>
        <w:tc>
          <w:tcPr>
            <w:tcW w:w="8098" w:type="dxa"/>
            <w:shd w:val="clear" w:color="auto" w:fill="auto"/>
          </w:tcPr>
          <w:p w:rsidR="00067CAB" w:rsidRPr="009F062F" w:rsidRDefault="005659AF" w:rsidP="00966972">
            <w:pPr>
              <w:jc w:val="both"/>
              <w:rPr>
                <w:rFonts w:eastAsia="Times New Roman" w:cs="Arial"/>
                <w:b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color w:val="000000"/>
                <w:sz w:val="20"/>
                <w:szCs w:val="20"/>
                <w:lang w:val="sr-Cyrl-RS" w:eastAsia="sr-Latn-RS"/>
              </w:rPr>
              <w:t>КУКУРУЗ</w:t>
            </w:r>
          </w:p>
          <w:p w:rsidR="00966972" w:rsidRPr="009F062F" w:rsidRDefault="00966972" w:rsidP="00966972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 xml:space="preserve">Модератор: </w:t>
            </w:r>
            <w:r w:rsidR="005659AF"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>др Б</w:t>
            </w:r>
            <w:r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>ожана Пурар</w:t>
            </w:r>
          </w:p>
        </w:tc>
      </w:tr>
      <w:tr w:rsidR="005659AF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5659AF" w:rsidRPr="009F062F" w:rsidRDefault="00157ACB" w:rsidP="00595EA5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sz w:val="20"/>
                <w:szCs w:val="20"/>
                <w:lang w:val="sr-Cyrl-RS" w:eastAsia="sr-Latn-RS"/>
              </w:rPr>
              <w:t>3</w:t>
            </w:r>
            <w:r w:rsidR="005659AF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0 мин</w:t>
            </w:r>
          </w:p>
        </w:tc>
        <w:tc>
          <w:tcPr>
            <w:tcW w:w="8098" w:type="dxa"/>
            <w:shd w:val="clear" w:color="auto" w:fill="auto"/>
          </w:tcPr>
          <w:p w:rsidR="005659AF" w:rsidRPr="009F062F" w:rsidRDefault="005659AF" w:rsidP="00595EA5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Иновације у технологији гајења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: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 стање - осврт на претходне производно године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 - принос и квалитет производа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, 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правци - 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искуства 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и добра решења 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из земаља окружења и земаља сличних 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агро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климатских услова, генетика, одржива обрада земљишта, 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рокови агротехничких операција у светлу климатских промена, 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интегрална исхрана и заштита биља, наводњавање, квалитет готовог производа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 и контрола квалитета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, нови прваци и одрживост производње</w:t>
            </w:r>
          </w:p>
        </w:tc>
      </w:tr>
      <w:tr w:rsidR="00CA172B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CA172B" w:rsidRPr="009F062F" w:rsidRDefault="00CA172B" w:rsidP="00595EA5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10:00-10:10</w:t>
            </w:r>
          </w:p>
        </w:tc>
        <w:tc>
          <w:tcPr>
            <w:tcW w:w="8098" w:type="dxa"/>
            <w:shd w:val="clear" w:color="auto" w:fill="auto"/>
          </w:tcPr>
          <w:p w:rsidR="00CA172B" w:rsidRPr="009F062F" w:rsidRDefault="00595EA5" w:rsidP="00157ACB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ДИСКУСИЈА</w:t>
            </w:r>
          </w:p>
        </w:tc>
      </w:tr>
      <w:tr w:rsidR="00595EA5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595EA5" w:rsidRPr="009F062F" w:rsidRDefault="00595EA5" w:rsidP="00595EA5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10:10-10:40</w:t>
            </w:r>
          </w:p>
        </w:tc>
        <w:tc>
          <w:tcPr>
            <w:tcW w:w="8098" w:type="dxa"/>
            <w:shd w:val="clear" w:color="auto" w:fill="auto"/>
          </w:tcPr>
          <w:p w:rsidR="00595EA5" w:rsidRPr="009F062F" w:rsidRDefault="00595EA5" w:rsidP="00CA172B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ЛЕГУМИНОЗЕ</w:t>
            </w:r>
          </w:p>
          <w:p w:rsidR="00595EA5" w:rsidRPr="009F062F" w:rsidRDefault="009F062F" w:rsidP="00595EA5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>Модератор</w:t>
            </w:r>
            <w:r w:rsidR="00595EA5"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 xml:space="preserve">: 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др Вук Ђорђевић</w:t>
            </w:r>
          </w:p>
        </w:tc>
      </w:tr>
      <w:tr w:rsidR="00595EA5" w:rsidRPr="009F062F" w:rsidTr="000E1C48">
        <w:trPr>
          <w:trHeight w:val="498"/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595EA5" w:rsidRPr="009F062F" w:rsidRDefault="00595EA5" w:rsidP="00595EA5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30 мин</w:t>
            </w:r>
          </w:p>
        </w:tc>
        <w:tc>
          <w:tcPr>
            <w:tcW w:w="8098" w:type="dxa"/>
            <w:shd w:val="clear" w:color="auto" w:fill="auto"/>
          </w:tcPr>
          <w:p w:rsidR="00595EA5" w:rsidRPr="009F062F" w:rsidRDefault="00595EA5" w:rsidP="00595EA5">
            <w:pPr>
              <w:rPr>
                <w:rFonts w:eastAsia="Times New Roman" w:cs="Arial"/>
                <w:sz w:val="20"/>
                <w:szCs w:val="20"/>
                <w:highlight w:val="yellow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Иновације у технологији гајења: стање - осврт на претходне производно године - принос и квалитет производа, правци - искуства и добра решења из земаља окружења и земаља сличних агроклиматских услова, генетика, одржива обрада земљишта, рокови агротехничких операција у светлу климатских промена, интегрална исхрана и заштита биља, наводњавање, квалитет готовог производа и контрола квалитета, нови прваци и одрживост производње</w:t>
            </w:r>
          </w:p>
        </w:tc>
      </w:tr>
      <w:tr w:rsidR="00CA172B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CA172B" w:rsidRPr="009F062F" w:rsidRDefault="00CA172B" w:rsidP="00595EA5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10:40-10:50</w:t>
            </w:r>
          </w:p>
        </w:tc>
        <w:tc>
          <w:tcPr>
            <w:tcW w:w="8098" w:type="dxa"/>
            <w:shd w:val="clear" w:color="auto" w:fill="auto"/>
          </w:tcPr>
          <w:p w:rsidR="00CA172B" w:rsidRPr="009F062F" w:rsidRDefault="00595EA5" w:rsidP="00157ACB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ДИСКУСИЈА</w:t>
            </w:r>
          </w:p>
        </w:tc>
      </w:tr>
      <w:tr w:rsidR="00CA172B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CA172B" w:rsidRPr="009F062F" w:rsidRDefault="00CA172B" w:rsidP="00595EA5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10:50-11:20</w:t>
            </w:r>
          </w:p>
        </w:tc>
        <w:tc>
          <w:tcPr>
            <w:tcW w:w="8098" w:type="dxa"/>
            <w:shd w:val="clear" w:color="auto" w:fill="auto"/>
          </w:tcPr>
          <w:p w:rsidR="00CA172B" w:rsidRPr="009F062F" w:rsidRDefault="00CA172B" w:rsidP="007B3661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Kaфе ПАУЗА </w:t>
            </w:r>
          </w:p>
        </w:tc>
      </w:tr>
      <w:tr w:rsidR="00595EA5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595EA5" w:rsidRPr="009F062F" w:rsidRDefault="00595EA5" w:rsidP="00595EA5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11:20-12:00</w:t>
            </w:r>
          </w:p>
        </w:tc>
        <w:tc>
          <w:tcPr>
            <w:tcW w:w="8098" w:type="dxa"/>
            <w:shd w:val="clear" w:color="auto" w:fill="auto"/>
          </w:tcPr>
          <w:p w:rsidR="00595EA5" w:rsidRPr="009F062F" w:rsidRDefault="00595EA5" w:rsidP="00157ACB">
            <w:pPr>
              <w:jc w:val="both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СУНЦОКРЕТ</w:t>
            </w:r>
          </w:p>
          <w:p w:rsidR="00595EA5" w:rsidRPr="009F062F" w:rsidRDefault="009F062F" w:rsidP="00157ACB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Модератор</w:t>
            </w:r>
            <w:r w:rsidR="00595EA5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: др Сандра Цвејић</w:t>
            </w:r>
          </w:p>
        </w:tc>
      </w:tr>
      <w:tr w:rsidR="00595EA5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595EA5" w:rsidRPr="009F062F" w:rsidRDefault="00595EA5" w:rsidP="00595EA5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lastRenderedPageBreak/>
              <w:t>40 мин</w:t>
            </w:r>
          </w:p>
        </w:tc>
        <w:tc>
          <w:tcPr>
            <w:tcW w:w="8098" w:type="dxa"/>
            <w:shd w:val="clear" w:color="auto" w:fill="auto"/>
          </w:tcPr>
          <w:p w:rsidR="00595EA5" w:rsidRPr="009F062F" w:rsidRDefault="00595EA5" w:rsidP="00595EA5">
            <w:pPr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Иновације у технологији гајења: стање - осврт на претходне производно године - принос и квалитет производа, правци - искуства и добра решења из земаља окружења и земаља сличних агроклиматских услова, генетика, одржива обрада земљишта, рокови агротехничких операција у светлу климатских промена, интегрална исхрана и заштита биља, наводњавање, квалитет готовог производа и контрола квалитета, нови прваци и одрживост производње</w:t>
            </w:r>
          </w:p>
        </w:tc>
      </w:tr>
      <w:tr w:rsidR="00CA172B" w:rsidRPr="009F062F" w:rsidTr="000E1C48">
        <w:trPr>
          <w:jc w:val="center"/>
        </w:trPr>
        <w:tc>
          <w:tcPr>
            <w:tcW w:w="1262" w:type="dxa"/>
            <w:shd w:val="clear" w:color="auto" w:fill="auto"/>
          </w:tcPr>
          <w:p w:rsidR="00CA172B" w:rsidRPr="009F062F" w:rsidRDefault="00CA172B" w:rsidP="00157ACB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12:00-12:10</w:t>
            </w:r>
          </w:p>
        </w:tc>
        <w:tc>
          <w:tcPr>
            <w:tcW w:w="8098" w:type="dxa"/>
            <w:shd w:val="clear" w:color="auto" w:fill="auto"/>
          </w:tcPr>
          <w:p w:rsidR="00CA172B" w:rsidRPr="009F062F" w:rsidRDefault="006F3A3C" w:rsidP="00157ACB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ДИСКУСИЈА</w:t>
            </w:r>
          </w:p>
        </w:tc>
      </w:tr>
      <w:tr w:rsidR="00CA172B" w:rsidRPr="009F062F" w:rsidTr="000E1C48">
        <w:trPr>
          <w:jc w:val="center"/>
        </w:trPr>
        <w:tc>
          <w:tcPr>
            <w:tcW w:w="1262" w:type="dxa"/>
            <w:shd w:val="clear" w:color="auto" w:fill="auto"/>
          </w:tcPr>
          <w:p w:rsidR="00CA172B" w:rsidRPr="009F062F" w:rsidRDefault="00CA172B" w:rsidP="00157ACB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12:10-12:30</w:t>
            </w:r>
          </w:p>
        </w:tc>
        <w:tc>
          <w:tcPr>
            <w:tcW w:w="8098" w:type="dxa"/>
            <w:shd w:val="clear" w:color="auto" w:fill="auto"/>
          </w:tcPr>
          <w:p w:rsidR="00CA172B" w:rsidRPr="009F062F" w:rsidRDefault="00CA172B" w:rsidP="002E155C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Kaфе ПАУЗА </w:t>
            </w:r>
          </w:p>
        </w:tc>
      </w:tr>
      <w:tr w:rsidR="006F3A3C" w:rsidRPr="009F062F" w:rsidTr="006A7E00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6F3A3C" w:rsidRPr="009F062F" w:rsidRDefault="006F3A3C" w:rsidP="006A7E00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12:30-13:10</w:t>
            </w:r>
          </w:p>
        </w:tc>
        <w:tc>
          <w:tcPr>
            <w:tcW w:w="8098" w:type="dxa"/>
            <w:shd w:val="clear" w:color="auto" w:fill="auto"/>
          </w:tcPr>
          <w:p w:rsidR="006F3A3C" w:rsidRPr="009F062F" w:rsidRDefault="006F3A3C" w:rsidP="003C7B4F">
            <w:pPr>
              <w:jc w:val="both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СТРНА ЖИТА, ПОВРТАРСКЕ И АЛТЕРНАТИВНЕ КУЛТУРЕ</w:t>
            </w:r>
          </w:p>
          <w:p w:rsidR="006F3A3C" w:rsidRPr="009F062F" w:rsidRDefault="009F062F" w:rsidP="00157ACB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Модератор</w:t>
            </w:r>
            <w:r w:rsidR="006F3A3C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: др Милан Миросављевић</w:t>
            </w:r>
          </w:p>
        </w:tc>
      </w:tr>
      <w:tr w:rsidR="006F3A3C" w:rsidRPr="009F062F" w:rsidTr="000E1C48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6F3A3C" w:rsidRPr="009F062F" w:rsidRDefault="006F3A3C" w:rsidP="00157ACB">
            <w:pPr>
              <w:jc w:val="center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40 мин</w:t>
            </w:r>
          </w:p>
        </w:tc>
        <w:tc>
          <w:tcPr>
            <w:tcW w:w="8098" w:type="dxa"/>
            <w:shd w:val="clear" w:color="auto" w:fill="auto"/>
          </w:tcPr>
          <w:p w:rsidR="006F3A3C" w:rsidRPr="009F062F" w:rsidRDefault="006F3A3C" w:rsidP="006F3A3C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Иновације у технологији гајења: стање - осврт на претходне производно године - принос и квалитет производа, правци - искуства и добра решења из земаља окружења и земаља сличних агроклиматских услова, генетика, одржива обрада земљишта, рокови агротехничких операција у светлу климатских промена, интегрална исхрана и заштита биља, наводњавање, квалитет готовог производа и контрола квалитета, нови прваци и одрживост производње</w:t>
            </w:r>
          </w:p>
        </w:tc>
      </w:tr>
      <w:tr w:rsidR="00CA172B" w:rsidRPr="009F062F" w:rsidTr="000E1C48">
        <w:trPr>
          <w:jc w:val="center"/>
        </w:trPr>
        <w:tc>
          <w:tcPr>
            <w:tcW w:w="1262" w:type="dxa"/>
            <w:shd w:val="clear" w:color="auto" w:fill="auto"/>
          </w:tcPr>
          <w:p w:rsidR="00CA172B" w:rsidRPr="009F062F" w:rsidRDefault="00CF3CC9" w:rsidP="00157ACB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13</w:t>
            </w:r>
            <w:r w:rsidR="00CA172B"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:</w:t>
            </w: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</w:t>
            </w:r>
            <w:r w:rsidR="00CA172B"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-</w:t>
            </w: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13</w:t>
            </w:r>
            <w:r w:rsidR="00CA172B"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:</w:t>
            </w: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8098" w:type="dxa"/>
            <w:shd w:val="clear" w:color="auto" w:fill="auto"/>
          </w:tcPr>
          <w:p w:rsidR="00CA172B" w:rsidRPr="009F062F" w:rsidRDefault="006F3A3C" w:rsidP="00157ACB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ДИСКУСИЈА</w:t>
            </w:r>
          </w:p>
        </w:tc>
      </w:tr>
    </w:tbl>
    <w:p w:rsidR="00157ACB" w:rsidRDefault="00157ACB"/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1262"/>
        <w:gridCol w:w="8098"/>
      </w:tblGrid>
      <w:tr w:rsidR="006F3A3C" w:rsidRPr="009F062F" w:rsidTr="006A7E00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6F3A3C" w:rsidRPr="009F062F" w:rsidRDefault="006F3A3C" w:rsidP="006A7E00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17:00-17:</w:t>
            </w:r>
            <w:r w:rsidR="00157ACB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4</w:t>
            </w: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0</w:t>
            </w:r>
          </w:p>
        </w:tc>
        <w:tc>
          <w:tcPr>
            <w:tcW w:w="8098" w:type="dxa"/>
            <w:shd w:val="clear" w:color="auto" w:fill="auto"/>
          </w:tcPr>
          <w:p w:rsidR="006F3A3C" w:rsidRPr="009F062F" w:rsidRDefault="00336867" w:rsidP="006F3A3C">
            <w:pPr>
              <w:jc w:val="both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САВРЕМЕНА БИЉНА ПРОИЗВОДЊА УЗ ПОДРШКУ ЛАБОРАТОРИЈА ЗА ИСПИТИВАЊЕ</w:t>
            </w:r>
          </w:p>
          <w:p w:rsidR="006F3A3C" w:rsidRPr="009F062F" w:rsidRDefault="009F062F" w:rsidP="002E155C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>Модератор</w:t>
            </w:r>
            <w:r w:rsidR="006F3A3C"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 xml:space="preserve">: </w:t>
            </w:r>
            <w:r w:rsidR="006F3A3C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др Зорица Николић</w:t>
            </w:r>
          </w:p>
        </w:tc>
      </w:tr>
      <w:tr w:rsidR="00654D58" w:rsidRPr="009F062F" w:rsidTr="00E340CE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654D58" w:rsidRPr="009F062F" w:rsidRDefault="00157ACB" w:rsidP="00157ACB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sz w:val="20"/>
                <w:szCs w:val="20"/>
                <w:lang w:val="sr-Cyrl-RS" w:eastAsia="sr-Latn-RS"/>
              </w:rPr>
              <w:t>4</w:t>
            </w:r>
            <w:r w:rsidR="00654D58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0 мин</w:t>
            </w:r>
          </w:p>
        </w:tc>
        <w:tc>
          <w:tcPr>
            <w:tcW w:w="8098" w:type="dxa"/>
            <w:shd w:val="clear" w:color="auto" w:fill="auto"/>
          </w:tcPr>
          <w:p w:rsidR="00654D58" w:rsidRPr="009F062F" w:rsidRDefault="00336867" w:rsidP="00D86000">
            <w:pPr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Унапређење технологије гајења уз подршку и експертизу лабораторија за испитивање, 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законске обавезе произвођача, 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препоручен обим 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и врста лабораторијских 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анализа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 (земљишта, семена, </w:t>
            </w:r>
            <w:r w:rsidR="00D86000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биљног материјала и 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готових производа</w:t>
            </w:r>
            <w:r w:rsidR="00D86000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, воде за наводњавање, ђубрива, пестицида)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, 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динамика обављања анализа, 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правилно узорковање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, тумачење резултата испитивања и добијених препорука</w:t>
            </w:r>
            <w:r w:rsidR="00D86000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;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 Лабораторија за 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земљишт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е и агроекологију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, </w:t>
            </w:r>
            <w:r w:rsidR="009E4331"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Лабораторија за испитивање семена, Лабораторија за биотехнологију</w:t>
            </w:r>
            <w:r w:rsidRPr="009F062F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 xml:space="preserve"> </w:t>
            </w:r>
          </w:p>
        </w:tc>
      </w:tr>
      <w:tr w:rsidR="00D86000" w:rsidRPr="009F062F" w:rsidTr="006A7E00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D86000" w:rsidRPr="009F062F" w:rsidRDefault="00D86000" w:rsidP="006A7E00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17:</w:t>
            </w:r>
            <w:r w:rsidR="00157ACB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4</w:t>
            </w: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0-18:</w:t>
            </w:r>
            <w:r w:rsidR="00157ACB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3</w:t>
            </w: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0</w:t>
            </w:r>
          </w:p>
        </w:tc>
        <w:tc>
          <w:tcPr>
            <w:tcW w:w="8098" w:type="dxa"/>
            <w:shd w:val="clear" w:color="auto" w:fill="auto"/>
          </w:tcPr>
          <w:p w:rsidR="00D86000" w:rsidRPr="009F062F" w:rsidRDefault="00D86000" w:rsidP="00157ACB">
            <w:pPr>
              <w:jc w:val="both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ПРЕДСТАВЉАЊЕ РЕЗУЛТАТА НАУЧНОИСТРАЖИВАЧКИХ ПРОЈЕКАТА И ПРИМЕНА НАУКЕ У ПРАКСИ</w:t>
            </w:r>
          </w:p>
          <w:p w:rsidR="00D86000" w:rsidRPr="009F062F" w:rsidRDefault="00D86000" w:rsidP="00157ACB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Модератор</w:t>
            </w:r>
            <w:r w:rsidR="009F062F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: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 др Ана Марјановић Јеромела </w:t>
            </w:r>
          </w:p>
        </w:tc>
      </w:tr>
      <w:tr w:rsidR="00D86000" w:rsidRPr="009F062F" w:rsidTr="00E340CE">
        <w:trPr>
          <w:jc w:val="center"/>
        </w:trPr>
        <w:tc>
          <w:tcPr>
            <w:tcW w:w="1262" w:type="dxa"/>
            <w:shd w:val="clear" w:color="auto" w:fill="auto"/>
            <w:vAlign w:val="center"/>
          </w:tcPr>
          <w:p w:rsidR="00D86000" w:rsidRPr="009F062F" w:rsidRDefault="00157ACB" w:rsidP="00157ACB">
            <w:pPr>
              <w:jc w:val="center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sz w:val="20"/>
                <w:szCs w:val="20"/>
                <w:lang w:val="sr-Cyrl-RS" w:eastAsia="sr-Latn-RS"/>
              </w:rPr>
              <w:t>5</w:t>
            </w:r>
            <w:r w:rsidR="00D86000"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0 мин</w:t>
            </w:r>
          </w:p>
        </w:tc>
        <w:tc>
          <w:tcPr>
            <w:tcW w:w="8098" w:type="dxa"/>
            <w:shd w:val="clear" w:color="auto" w:fill="auto"/>
          </w:tcPr>
          <w:p w:rsidR="00D86000" w:rsidRPr="009F062F" w:rsidRDefault="00346445" w:rsidP="00346445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Примена науке у пракси, резултати истраживања и демонстративни огледи, допринос развоју руралних подручја, заштита агроекосистема, заштита биодиверзитета, најбоље праксе прилагођавања климатским променама, иновације у селекцији и оплемењивању пољопривредних култура, </w:t>
            </w:r>
            <w:r w:rsidR="00C46C1B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примена информационих технологија у пољопривреди, 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одрживо коришћење природних ресурса, алати за дисеминацију резултата истраживања, идеје за наставак истраживања и позив за партнерство …</w:t>
            </w:r>
          </w:p>
        </w:tc>
      </w:tr>
      <w:tr w:rsidR="00D86000" w:rsidRPr="009F062F" w:rsidTr="00E340CE">
        <w:trPr>
          <w:jc w:val="center"/>
        </w:trPr>
        <w:tc>
          <w:tcPr>
            <w:tcW w:w="1262" w:type="dxa"/>
            <w:shd w:val="clear" w:color="auto" w:fill="auto"/>
          </w:tcPr>
          <w:p w:rsidR="00D86000" w:rsidRPr="009F062F" w:rsidRDefault="00D86000" w:rsidP="00D86000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18:30-18:40</w:t>
            </w:r>
          </w:p>
        </w:tc>
        <w:tc>
          <w:tcPr>
            <w:tcW w:w="8098" w:type="dxa"/>
            <w:shd w:val="clear" w:color="auto" w:fill="auto"/>
          </w:tcPr>
          <w:p w:rsidR="00D86000" w:rsidRPr="009F062F" w:rsidRDefault="00D86000" w:rsidP="00D86000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ДИСКУСИЈА</w:t>
            </w:r>
          </w:p>
        </w:tc>
      </w:tr>
    </w:tbl>
    <w:p w:rsidR="00E04FBD" w:rsidRPr="009F062F" w:rsidRDefault="00E04FBD" w:rsidP="00A23EA5">
      <w:pPr>
        <w:spacing w:after="0" w:line="240" w:lineRule="auto"/>
        <w:rPr>
          <w:sz w:val="20"/>
          <w:szCs w:val="20"/>
          <w:lang w:val="sr-Cyrl-RS"/>
        </w:rPr>
      </w:pPr>
    </w:p>
    <w:p w:rsidR="002E155C" w:rsidRPr="009F062F" w:rsidRDefault="002E155C" w:rsidP="00A23EA5">
      <w:pPr>
        <w:spacing w:after="0" w:line="240" w:lineRule="auto"/>
        <w:rPr>
          <w:sz w:val="16"/>
          <w:szCs w:val="16"/>
          <w:lang w:val="sr-Cyrl-RS"/>
        </w:rPr>
      </w:pPr>
    </w:p>
    <w:p w:rsidR="002E155C" w:rsidRPr="009F062F" w:rsidRDefault="002E155C" w:rsidP="00A23EA5">
      <w:pPr>
        <w:spacing w:after="0" w:line="240" w:lineRule="auto"/>
        <w:rPr>
          <w:sz w:val="16"/>
          <w:szCs w:val="16"/>
          <w:lang w:val="sr-Cyrl-RS"/>
        </w:rPr>
      </w:pPr>
    </w:p>
    <w:p w:rsidR="003E6869" w:rsidRPr="009F062F" w:rsidRDefault="002E155C" w:rsidP="007E445C">
      <w:pPr>
        <w:shd w:val="clear" w:color="auto" w:fill="C2D69B" w:themeFill="accent3" w:themeFillTint="99"/>
        <w:spacing w:after="0" w:line="240" w:lineRule="auto"/>
        <w:rPr>
          <w:rFonts w:eastAsia="Times New Roman" w:cs="Arial"/>
          <w:b/>
          <w:lang w:val="sr-Cyrl-RS" w:eastAsia="sr-Latn-RS"/>
        </w:rPr>
      </w:pPr>
      <w:r w:rsidRPr="009F062F">
        <w:rPr>
          <w:rFonts w:eastAsia="Times New Roman" w:cs="Arial"/>
          <w:b/>
          <w:shd w:val="clear" w:color="auto" w:fill="C2D69B" w:themeFill="accent3" w:themeFillTint="99"/>
          <w:lang w:val="sr-Cyrl-RS" w:eastAsia="sr-Latn-RS"/>
        </w:rPr>
        <w:t>ЧЕТВРТАК</w:t>
      </w:r>
      <w:r w:rsidR="003E6869" w:rsidRPr="009F062F">
        <w:rPr>
          <w:rFonts w:eastAsia="Times New Roman" w:cs="Arial"/>
          <w:b/>
          <w:shd w:val="clear" w:color="auto" w:fill="C2D69B" w:themeFill="accent3" w:themeFillTint="99"/>
          <w:lang w:val="sr-Cyrl-RS" w:eastAsia="sr-Latn-RS"/>
        </w:rPr>
        <w:t>, 2.</w:t>
      </w:r>
      <w:r w:rsidR="00984D12" w:rsidRPr="009F062F">
        <w:rPr>
          <w:rFonts w:eastAsia="Times New Roman" w:cs="Arial"/>
          <w:b/>
          <w:shd w:val="clear" w:color="auto" w:fill="C2D69B" w:themeFill="accent3" w:themeFillTint="99"/>
          <w:lang w:val="sr-Cyrl-RS" w:eastAsia="sr-Latn-RS"/>
        </w:rPr>
        <w:t xml:space="preserve"> </w:t>
      </w:r>
      <w:r w:rsidR="003E6869" w:rsidRPr="009F062F">
        <w:rPr>
          <w:rFonts w:eastAsia="Times New Roman" w:cs="Arial"/>
          <w:b/>
          <w:shd w:val="clear" w:color="auto" w:fill="C2D69B" w:themeFill="accent3" w:themeFillTint="99"/>
          <w:lang w:val="sr-Cyrl-RS" w:eastAsia="sr-Latn-RS"/>
        </w:rPr>
        <w:t>2.2022</w:t>
      </w:r>
      <w:r w:rsidR="003E6869" w:rsidRPr="009F062F">
        <w:rPr>
          <w:rFonts w:eastAsia="Times New Roman" w:cs="Arial"/>
          <w:b/>
          <w:lang w:val="sr-Cyrl-RS" w:eastAsia="sr-Latn-RS"/>
        </w:rPr>
        <w:t>.</w:t>
      </w:r>
    </w:p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1261"/>
        <w:gridCol w:w="8099"/>
      </w:tblGrid>
      <w:tr w:rsidR="00346445" w:rsidRPr="009F062F" w:rsidTr="006A7E00">
        <w:trPr>
          <w:jc w:val="center"/>
        </w:trPr>
        <w:tc>
          <w:tcPr>
            <w:tcW w:w="1261" w:type="dxa"/>
            <w:shd w:val="clear" w:color="auto" w:fill="auto"/>
            <w:vAlign w:val="center"/>
          </w:tcPr>
          <w:p w:rsidR="00346445" w:rsidRPr="009F062F" w:rsidRDefault="00346445" w:rsidP="006A7E00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09:30-10:20</w:t>
            </w:r>
          </w:p>
        </w:tc>
        <w:tc>
          <w:tcPr>
            <w:tcW w:w="8099" w:type="dxa"/>
            <w:shd w:val="clear" w:color="auto" w:fill="auto"/>
          </w:tcPr>
          <w:p w:rsidR="00346445" w:rsidRPr="009F062F" w:rsidRDefault="00346445" w:rsidP="00346445">
            <w:pPr>
              <w:jc w:val="both"/>
              <w:rPr>
                <w:rFonts w:eastAsia="Times New Roman" w:cs="Arial"/>
                <w:b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ИСКУСТВА ПОЉОПРИВРЕДЕ ИЗ РЕПУБЛИКЕ СРПСКЕ</w:t>
            </w:r>
          </w:p>
          <w:p w:rsidR="00346445" w:rsidRPr="009F062F" w:rsidRDefault="00346445" w:rsidP="00157ACB">
            <w:pPr>
              <w:jc w:val="both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color w:val="000000"/>
                <w:sz w:val="20"/>
                <w:szCs w:val="20"/>
                <w:lang w:val="sr-Cyrl-RS" w:eastAsia="sr-Latn-RS"/>
              </w:rPr>
              <w:t xml:space="preserve">Mодератор: 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проф. др Војислав Тркуља</w:t>
            </w:r>
          </w:p>
        </w:tc>
      </w:tr>
      <w:tr w:rsidR="00346445" w:rsidRPr="009F062F" w:rsidTr="00E340CE">
        <w:trPr>
          <w:jc w:val="center"/>
        </w:trPr>
        <w:tc>
          <w:tcPr>
            <w:tcW w:w="1261" w:type="dxa"/>
            <w:vAlign w:val="center"/>
          </w:tcPr>
          <w:p w:rsidR="00346445" w:rsidRPr="009F062F" w:rsidRDefault="00346445" w:rsidP="00157ACB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50 мин</w:t>
            </w:r>
          </w:p>
        </w:tc>
        <w:tc>
          <w:tcPr>
            <w:tcW w:w="8099" w:type="dxa"/>
          </w:tcPr>
          <w:p w:rsidR="00346445" w:rsidRPr="009F062F" w:rsidRDefault="00346445" w:rsidP="00346445">
            <w:pPr>
              <w:rPr>
                <w:rFonts w:cs="Arial"/>
                <w:sz w:val="20"/>
                <w:szCs w:val="20"/>
                <w:shd w:val="clear" w:color="auto" w:fill="FFFFFF"/>
                <w:lang w:val="sr-Cyrl-RS"/>
              </w:rPr>
            </w:pPr>
            <w:r w:rsidRPr="009F062F">
              <w:rPr>
                <w:rFonts w:cs="Arial"/>
                <w:sz w:val="20"/>
                <w:szCs w:val="20"/>
                <w:shd w:val="clear" w:color="auto" w:fill="FFFFFF"/>
                <w:lang w:val="sr-Cyrl-RS"/>
              </w:rPr>
              <w:t xml:space="preserve">Одрживи развој и управљање природним ресурсима, квалитет сточне хране, иновације у повртарству, вектори болести и </w:t>
            </w:r>
            <w:r w:rsidR="009F062F" w:rsidRPr="009F062F">
              <w:rPr>
                <w:rFonts w:cs="Arial"/>
                <w:sz w:val="20"/>
                <w:szCs w:val="20"/>
                <w:shd w:val="clear" w:color="auto" w:fill="FFFFFF"/>
                <w:lang w:val="sr-Cyrl-RS"/>
              </w:rPr>
              <w:t>штеточина</w:t>
            </w:r>
          </w:p>
        </w:tc>
      </w:tr>
      <w:tr w:rsidR="00984D12" w:rsidRPr="009F062F" w:rsidTr="00E340CE">
        <w:trPr>
          <w:jc w:val="center"/>
        </w:trPr>
        <w:tc>
          <w:tcPr>
            <w:tcW w:w="1261" w:type="dxa"/>
            <w:shd w:val="clear" w:color="auto" w:fill="auto"/>
          </w:tcPr>
          <w:p w:rsidR="00984D12" w:rsidRPr="009F062F" w:rsidRDefault="00984D12" w:rsidP="00157ACB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10:20-10:30</w:t>
            </w:r>
          </w:p>
        </w:tc>
        <w:tc>
          <w:tcPr>
            <w:tcW w:w="8099" w:type="dxa"/>
            <w:shd w:val="clear" w:color="auto" w:fill="auto"/>
          </w:tcPr>
          <w:p w:rsidR="00984D12" w:rsidRPr="009F062F" w:rsidRDefault="00346445" w:rsidP="00157ACB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ДИСКУСИЈА</w:t>
            </w:r>
          </w:p>
        </w:tc>
      </w:tr>
      <w:tr w:rsidR="00984D12" w:rsidRPr="009F062F" w:rsidTr="00E340CE">
        <w:trPr>
          <w:jc w:val="center"/>
        </w:trPr>
        <w:tc>
          <w:tcPr>
            <w:tcW w:w="1261" w:type="dxa"/>
            <w:shd w:val="clear" w:color="auto" w:fill="auto"/>
          </w:tcPr>
          <w:p w:rsidR="00984D12" w:rsidRPr="009F062F" w:rsidRDefault="00984D12" w:rsidP="00157ACB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10:30-10:50</w:t>
            </w:r>
          </w:p>
        </w:tc>
        <w:tc>
          <w:tcPr>
            <w:tcW w:w="8099" w:type="dxa"/>
            <w:shd w:val="clear" w:color="auto" w:fill="auto"/>
          </w:tcPr>
          <w:p w:rsidR="00984D12" w:rsidRPr="009F062F" w:rsidRDefault="00984D12" w:rsidP="00346445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 xml:space="preserve">Кафе ПАУЗА </w:t>
            </w:r>
          </w:p>
        </w:tc>
      </w:tr>
    </w:tbl>
    <w:p w:rsidR="00E67A68" w:rsidRDefault="00E67A68"/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1261"/>
        <w:gridCol w:w="8099"/>
      </w:tblGrid>
      <w:tr w:rsidR="00346445" w:rsidRPr="009F062F" w:rsidTr="00E340CE">
        <w:trPr>
          <w:jc w:val="center"/>
        </w:trPr>
        <w:tc>
          <w:tcPr>
            <w:tcW w:w="1261" w:type="dxa"/>
            <w:shd w:val="clear" w:color="auto" w:fill="auto"/>
          </w:tcPr>
          <w:p w:rsidR="00346445" w:rsidRPr="009F062F" w:rsidRDefault="00346445" w:rsidP="009F062F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10:50-11:</w:t>
            </w:r>
            <w:r w:rsid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8099" w:type="dxa"/>
            <w:shd w:val="clear" w:color="auto" w:fill="auto"/>
          </w:tcPr>
          <w:p w:rsidR="009F062F" w:rsidRPr="009F062F" w:rsidRDefault="009F062F" w:rsidP="009F062F">
            <w:pPr>
              <w:rPr>
                <w:rFonts w:eastAsia="Times New Roman" w:cs="Arial"/>
                <w:b/>
                <w:sz w:val="20"/>
                <w:szCs w:val="20"/>
                <w:shd w:val="clear" w:color="auto" w:fill="FFFFFF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shd w:val="clear" w:color="auto" w:fill="FFFFFF"/>
                <w:lang w:val="sr-Cyrl-RS" w:eastAsia="sr-Latn-RS"/>
              </w:rPr>
              <w:t>ПАНЕЛ ДИСКУСИЈА НАУКА И ПРИВРЕДА</w:t>
            </w:r>
          </w:p>
          <w:p w:rsidR="00346445" w:rsidRPr="009F062F" w:rsidRDefault="009F062F" w:rsidP="009F062F">
            <w:pPr>
              <w:rPr>
                <w:rFonts w:eastAsia="Times New Roman" w:cs="Arial"/>
                <w:b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Модератор: др Ана Марјановић Јеромела</w:t>
            </w:r>
          </w:p>
        </w:tc>
      </w:tr>
      <w:tr w:rsidR="009F062F" w:rsidRPr="009F062F" w:rsidTr="00E340CE">
        <w:trPr>
          <w:jc w:val="center"/>
        </w:trPr>
        <w:tc>
          <w:tcPr>
            <w:tcW w:w="1261" w:type="dxa"/>
            <w:shd w:val="clear" w:color="auto" w:fill="auto"/>
            <w:vAlign w:val="center"/>
          </w:tcPr>
          <w:p w:rsidR="009F062F" w:rsidRPr="00157ACB" w:rsidRDefault="009F062F" w:rsidP="00157ACB">
            <w:pPr>
              <w:jc w:val="center"/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</w:pPr>
            <w:r w:rsidRPr="00157ACB">
              <w:rPr>
                <w:rFonts w:eastAsia="Times New Roman" w:cs="Arial"/>
                <w:bCs/>
                <w:sz w:val="20"/>
                <w:szCs w:val="20"/>
                <w:lang w:val="sr-Cyrl-RS" w:eastAsia="sr-Latn-RS"/>
              </w:rPr>
              <w:t>50 мин</w:t>
            </w:r>
          </w:p>
        </w:tc>
        <w:tc>
          <w:tcPr>
            <w:tcW w:w="8099" w:type="dxa"/>
            <w:shd w:val="clear" w:color="auto" w:fill="auto"/>
          </w:tcPr>
          <w:p w:rsidR="009F062F" w:rsidRPr="009F062F" w:rsidRDefault="009F062F" w:rsidP="00346445">
            <w:pPr>
              <w:rPr>
                <w:rFonts w:eastAsia="Times New Roman" w:cs="Arial"/>
                <w:b/>
                <w:sz w:val="20"/>
                <w:szCs w:val="20"/>
                <w:shd w:val="clear" w:color="auto" w:fill="FFFFFF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Подстицање иновација и трансфера знања у развоју одрживих система пољопривреде у Р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епублици</w:t>
            </w:r>
            <w:r w:rsidRPr="009F062F"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 xml:space="preserve"> Србији и 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Републици Српској</w:t>
            </w:r>
          </w:p>
        </w:tc>
      </w:tr>
      <w:tr w:rsidR="009F062F" w:rsidRPr="009F062F" w:rsidTr="00E340CE">
        <w:trPr>
          <w:jc w:val="center"/>
        </w:trPr>
        <w:tc>
          <w:tcPr>
            <w:tcW w:w="1261" w:type="dxa"/>
            <w:shd w:val="clear" w:color="auto" w:fill="auto"/>
          </w:tcPr>
          <w:p w:rsidR="009F062F" w:rsidRDefault="009F062F" w:rsidP="00157ACB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11:40-11:50</w:t>
            </w:r>
          </w:p>
        </w:tc>
        <w:tc>
          <w:tcPr>
            <w:tcW w:w="8099" w:type="dxa"/>
            <w:shd w:val="clear" w:color="auto" w:fill="auto"/>
          </w:tcPr>
          <w:p w:rsidR="009F062F" w:rsidRPr="009F062F" w:rsidRDefault="009F062F" w:rsidP="00346445">
            <w:pPr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</w:pPr>
            <w:r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ДИСКУСИЈА</w:t>
            </w:r>
          </w:p>
        </w:tc>
      </w:tr>
      <w:tr w:rsidR="009F062F" w:rsidRPr="009F062F" w:rsidTr="00E340CE">
        <w:trPr>
          <w:jc w:val="center"/>
        </w:trPr>
        <w:tc>
          <w:tcPr>
            <w:tcW w:w="1261" w:type="dxa"/>
            <w:shd w:val="clear" w:color="auto" w:fill="auto"/>
          </w:tcPr>
          <w:p w:rsidR="009F062F" w:rsidRDefault="009F062F" w:rsidP="00157ACB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lastRenderedPageBreak/>
              <w:t>11:50-12:00</w:t>
            </w:r>
          </w:p>
        </w:tc>
        <w:tc>
          <w:tcPr>
            <w:tcW w:w="8099" w:type="dxa"/>
            <w:shd w:val="clear" w:color="auto" w:fill="auto"/>
          </w:tcPr>
          <w:p w:rsidR="009F062F" w:rsidRPr="00157ACB" w:rsidRDefault="009F062F" w:rsidP="00346445">
            <w:pPr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</w:pPr>
            <w:r w:rsidRPr="00157ACB"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ПАУЗА</w:t>
            </w:r>
          </w:p>
        </w:tc>
      </w:tr>
      <w:tr w:rsidR="009F062F" w:rsidRPr="009F062F" w:rsidTr="006A7E00">
        <w:trPr>
          <w:jc w:val="center"/>
        </w:trPr>
        <w:tc>
          <w:tcPr>
            <w:tcW w:w="1261" w:type="dxa"/>
            <w:shd w:val="clear" w:color="auto" w:fill="auto"/>
            <w:vAlign w:val="center"/>
          </w:tcPr>
          <w:p w:rsidR="009F062F" w:rsidRDefault="009F062F" w:rsidP="006A7E00">
            <w:pPr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12:00-12:50</w:t>
            </w:r>
          </w:p>
        </w:tc>
        <w:tc>
          <w:tcPr>
            <w:tcW w:w="8099" w:type="dxa"/>
            <w:shd w:val="clear" w:color="auto" w:fill="auto"/>
          </w:tcPr>
          <w:p w:rsidR="009F062F" w:rsidRDefault="009F062F" w:rsidP="009F062F">
            <w:pPr>
              <w:rPr>
                <w:rFonts w:eastAsia="Times New Roman" w:cs="Arial"/>
                <w:b/>
                <w:sz w:val="20"/>
                <w:szCs w:val="20"/>
                <w:shd w:val="clear" w:color="auto" w:fill="FFFFFF"/>
                <w:lang w:val="sr-Cyrl-RS" w:eastAsia="sr-Latn-RS"/>
              </w:rPr>
            </w:pPr>
            <w:r>
              <w:rPr>
                <w:rFonts w:eastAsia="Times New Roman" w:cs="Arial"/>
                <w:b/>
                <w:sz w:val="20"/>
                <w:szCs w:val="20"/>
                <w:shd w:val="clear" w:color="auto" w:fill="FFFFFF"/>
                <w:lang w:val="sr-Cyrl-RS" w:eastAsia="sr-Latn-RS"/>
              </w:rPr>
              <w:t xml:space="preserve">ПАНЕЛ ДИСКУСИЈА </w:t>
            </w:r>
            <w:r w:rsidR="000E1C48">
              <w:rPr>
                <w:rFonts w:eastAsia="Times New Roman" w:cs="Arial"/>
                <w:b/>
                <w:sz w:val="20"/>
                <w:szCs w:val="20"/>
                <w:shd w:val="clear" w:color="auto" w:fill="FFFFFF"/>
                <w:lang w:val="sr-Cyrl-RS" w:eastAsia="sr-Latn-RS"/>
              </w:rPr>
              <w:t>МЛАДИ</w:t>
            </w:r>
            <w:r>
              <w:rPr>
                <w:rFonts w:eastAsia="Times New Roman" w:cs="Arial"/>
                <w:b/>
                <w:sz w:val="20"/>
                <w:szCs w:val="20"/>
                <w:shd w:val="clear" w:color="auto" w:fill="FFFFFF"/>
                <w:lang w:val="sr-Cyrl-RS" w:eastAsia="sr-Latn-RS"/>
              </w:rPr>
              <w:t xml:space="preserve"> У ПОЉОПРИВРЕДИ</w:t>
            </w:r>
          </w:p>
          <w:p w:rsidR="00157ACB" w:rsidRPr="00157ACB" w:rsidRDefault="00157ACB" w:rsidP="009F062F">
            <w:pPr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</w:pPr>
            <w:r w:rsidRPr="00157ACB"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Модератори: др Сандра Цвејић и др Вук Ђорђевић</w:t>
            </w:r>
          </w:p>
        </w:tc>
      </w:tr>
      <w:tr w:rsidR="009F062F" w:rsidRPr="009F062F" w:rsidTr="00DE7744">
        <w:trPr>
          <w:jc w:val="center"/>
        </w:trPr>
        <w:tc>
          <w:tcPr>
            <w:tcW w:w="1261" w:type="dxa"/>
            <w:shd w:val="clear" w:color="auto" w:fill="auto"/>
            <w:vAlign w:val="center"/>
          </w:tcPr>
          <w:p w:rsidR="009F062F" w:rsidRPr="009F062F" w:rsidRDefault="009F062F" w:rsidP="00DE7744">
            <w:pPr>
              <w:jc w:val="center"/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>
              <w:rPr>
                <w:rFonts w:eastAsia="Times New Roman" w:cs="Arial"/>
                <w:sz w:val="20"/>
                <w:szCs w:val="20"/>
                <w:lang w:val="sr-Cyrl-RS" w:eastAsia="sr-Latn-RS"/>
              </w:rPr>
              <w:t>5</w:t>
            </w:r>
            <w:r w:rsidRPr="009F062F">
              <w:rPr>
                <w:rFonts w:eastAsia="Times New Roman" w:cs="Arial"/>
                <w:sz w:val="20"/>
                <w:szCs w:val="20"/>
                <w:lang w:val="sr-Cyrl-RS" w:eastAsia="sr-Latn-RS"/>
              </w:rPr>
              <w:t>0 мин</w:t>
            </w:r>
          </w:p>
        </w:tc>
        <w:tc>
          <w:tcPr>
            <w:tcW w:w="8099" w:type="dxa"/>
            <w:shd w:val="clear" w:color="auto" w:fill="auto"/>
          </w:tcPr>
          <w:p w:rsidR="009F062F" w:rsidRPr="009F062F" w:rsidRDefault="009F062F" w:rsidP="000E1C48">
            <w:pPr>
              <w:rPr>
                <w:rFonts w:eastAsia="Times New Roman" w:cs="Arial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Млади и пољопривреда: оснаживање и подршка младим пољопривредницима – да млади остану да раде и оживе село</w:t>
            </w:r>
          </w:p>
        </w:tc>
      </w:tr>
      <w:tr w:rsidR="009F062F" w:rsidRPr="009F062F" w:rsidTr="00E340CE">
        <w:trPr>
          <w:jc w:val="center"/>
        </w:trPr>
        <w:tc>
          <w:tcPr>
            <w:tcW w:w="1261" w:type="dxa"/>
            <w:shd w:val="clear" w:color="auto" w:fill="auto"/>
          </w:tcPr>
          <w:p w:rsidR="009F062F" w:rsidRPr="006A7E00" w:rsidRDefault="009F062F" w:rsidP="00157ACB">
            <w:pPr>
              <w:jc w:val="center"/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</w:pPr>
            <w:r w:rsidRPr="006A7E00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12:50-13:00</w:t>
            </w:r>
          </w:p>
        </w:tc>
        <w:tc>
          <w:tcPr>
            <w:tcW w:w="8099" w:type="dxa"/>
            <w:shd w:val="clear" w:color="auto" w:fill="auto"/>
          </w:tcPr>
          <w:p w:rsidR="009F062F" w:rsidRPr="009F062F" w:rsidRDefault="009F062F" w:rsidP="00157ACB">
            <w:pPr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</w:pPr>
            <w:r>
              <w:rPr>
                <w:rFonts w:eastAsia="Times New Roman" w:cs="Arial"/>
                <w:sz w:val="20"/>
                <w:szCs w:val="20"/>
                <w:shd w:val="clear" w:color="auto" w:fill="FFFFFF"/>
                <w:lang w:val="sr-Cyrl-RS" w:eastAsia="sr-Latn-RS"/>
              </w:rPr>
              <w:t>ДИСКУСИЈА</w:t>
            </w:r>
          </w:p>
        </w:tc>
      </w:tr>
      <w:tr w:rsidR="002E155C" w:rsidRPr="009F062F" w:rsidTr="00E340CE">
        <w:trPr>
          <w:jc w:val="center"/>
        </w:trPr>
        <w:tc>
          <w:tcPr>
            <w:tcW w:w="1261" w:type="dxa"/>
            <w:shd w:val="clear" w:color="auto" w:fill="auto"/>
          </w:tcPr>
          <w:p w:rsidR="002E155C" w:rsidRPr="009F062F" w:rsidRDefault="002E155C" w:rsidP="00157ACB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bCs/>
                <w:sz w:val="20"/>
                <w:szCs w:val="20"/>
                <w:lang w:val="sr-Cyrl-RS" w:eastAsia="sr-Latn-RS"/>
              </w:rPr>
              <w:t>13:00-13:20</w:t>
            </w:r>
          </w:p>
        </w:tc>
        <w:tc>
          <w:tcPr>
            <w:tcW w:w="8099" w:type="dxa"/>
            <w:shd w:val="clear" w:color="auto" w:fill="auto"/>
          </w:tcPr>
          <w:p w:rsidR="002E155C" w:rsidRPr="009F062F" w:rsidRDefault="002E155C" w:rsidP="00E04FBD">
            <w:pPr>
              <w:rPr>
                <w:rFonts w:eastAsia="Times New Roman" w:cs="Arial"/>
                <w:b/>
                <w:color w:val="000000"/>
                <w:sz w:val="20"/>
                <w:szCs w:val="20"/>
                <w:lang w:val="sr-Cyrl-RS" w:eastAsia="sr-Latn-RS"/>
              </w:rPr>
            </w:pPr>
            <w:r w:rsidRPr="009F062F">
              <w:rPr>
                <w:rFonts w:eastAsia="Times New Roman" w:cs="Arial"/>
                <w:b/>
                <w:sz w:val="20"/>
                <w:szCs w:val="20"/>
                <w:lang w:val="sr-Cyrl-RS" w:eastAsia="sr-Latn-RS"/>
              </w:rPr>
              <w:t>ЗАКЉУЧЦИ И ЗАТВАРАЊЕ САВЕТОВАЊА</w:t>
            </w:r>
          </w:p>
        </w:tc>
      </w:tr>
    </w:tbl>
    <w:p w:rsidR="00984D12" w:rsidRPr="009F062F" w:rsidRDefault="00984D12" w:rsidP="003C7B4F">
      <w:pPr>
        <w:spacing w:after="0" w:line="240" w:lineRule="auto"/>
        <w:rPr>
          <w:sz w:val="4"/>
          <w:szCs w:val="4"/>
          <w:lang w:val="sr-Cyrl-RS"/>
        </w:rPr>
      </w:pPr>
    </w:p>
    <w:sectPr w:rsidR="00984D12" w:rsidRPr="009F062F" w:rsidSect="00E04FBD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9A"/>
    <w:rsid w:val="00067CAB"/>
    <w:rsid w:val="00082002"/>
    <w:rsid w:val="000C25D1"/>
    <w:rsid w:val="000E1C48"/>
    <w:rsid w:val="00137A2A"/>
    <w:rsid w:val="00157ACB"/>
    <w:rsid w:val="001764D5"/>
    <w:rsid w:val="001E55A2"/>
    <w:rsid w:val="00204BF8"/>
    <w:rsid w:val="00215177"/>
    <w:rsid w:val="002E155C"/>
    <w:rsid w:val="00336867"/>
    <w:rsid w:val="00346445"/>
    <w:rsid w:val="00380F2F"/>
    <w:rsid w:val="003C7B4F"/>
    <w:rsid w:val="003E6869"/>
    <w:rsid w:val="0051071C"/>
    <w:rsid w:val="005659AF"/>
    <w:rsid w:val="00595EA5"/>
    <w:rsid w:val="006174E3"/>
    <w:rsid w:val="006201EE"/>
    <w:rsid w:val="00630F6F"/>
    <w:rsid w:val="00654D58"/>
    <w:rsid w:val="006A7E00"/>
    <w:rsid w:val="006F3A3C"/>
    <w:rsid w:val="006F4B0D"/>
    <w:rsid w:val="007455F9"/>
    <w:rsid w:val="007B3661"/>
    <w:rsid w:val="007E445C"/>
    <w:rsid w:val="008510C2"/>
    <w:rsid w:val="008D768E"/>
    <w:rsid w:val="00921371"/>
    <w:rsid w:val="009646C4"/>
    <w:rsid w:val="00966972"/>
    <w:rsid w:val="00984D12"/>
    <w:rsid w:val="009D1671"/>
    <w:rsid w:val="009E4331"/>
    <w:rsid w:val="009F062F"/>
    <w:rsid w:val="00A23EA5"/>
    <w:rsid w:val="00A94A7B"/>
    <w:rsid w:val="00AE16F5"/>
    <w:rsid w:val="00B1499A"/>
    <w:rsid w:val="00B34A98"/>
    <w:rsid w:val="00BB3BB2"/>
    <w:rsid w:val="00C30B4F"/>
    <w:rsid w:val="00C46C1B"/>
    <w:rsid w:val="00CA172B"/>
    <w:rsid w:val="00CE7EC3"/>
    <w:rsid w:val="00CF3CC9"/>
    <w:rsid w:val="00D511A9"/>
    <w:rsid w:val="00D86000"/>
    <w:rsid w:val="00DE7744"/>
    <w:rsid w:val="00E04FBD"/>
    <w:rsid w:val="00E340CE"/>
    <w:rsid w:val="00E67A68"/>
    <w:rsid w:val="00EB4E61"/>
    <w:rsid w:val="00F00D2A"/>
    <w:rsid w:val="00F401E2"/>
    <w:rsid w:val="00FD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459C87-6824-4FB9-AC17-FA397DE0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99A"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3EA5"/>
    <w:pPr>
      <w:spacing w:after="0" w:line="240" w:lineRule="auto"/>
    </w:pPr>
    <w:rPr>
      <w:lang w:val="sr-Latn-R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E04FB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A98"/>
    <w:rPr>
      <w:rFonts w:ascii="Tahoma" w:hAnsi="Tahoma" w:cs="Tahoma"/>
      <w:sz w:val="16"/>
      <w:szCs w:val="16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</dc:creator>
  <cp:keywords/>
  <dc:description/>
  <cp:lastModifiedBy>Moderator</cp:lastModifiedBy>
  <cp:revision>2</cp:revision>
  <cp:lastPrinted>2022-01-11T06:32:00Z</cp:lastPrinted>
  <dcterms:created xsi:type="dcterms:W3CDTF">2022-12-29T10:21:00Z</dcterms:created>
  <dcterms:modified xsi:type="dcterms:W3CDTF">2022-12-29T10:21:00Z</dcterms:modified>
</cp:coreProperties>
</file>