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Koordinatnamreatabele"/>
        <w:tblW w:w="10800" w:type="dxa"/>
        <w:tblInd w:w="-522" w:type="dxa"/>
        <w:tblLook w:val="04A0" w:firstRow="1" w:lastRow="0" w:firstColumn="1" w:lastColumn="0" w:noHBand="0" w:noVBand="1"/>
      </w:tblPr>
      <w:tblGrid>
        <w:gridCol w:w="1975"/>
        <w:gridCol w:w="4434"/>
        <w:gridCol w:w="1692"/>
        <w:gridCol w:w="2699"/>
      </w:tblGrid>
      <w:tr w:rsidR="001A6396" w:rsidTr="001925E0">
        <w:trPr>
          <w:trHeight w:val="2601"/>
        </w:trPr>
        <w:tc>
          <w:tcPr>
            <w:tcW w:w="10800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>Организатор скупа</w:t>
            </w:r>
            <w:r w:rsidRPr="005E52E6">
              <w:rPr>
                <w:rFonts w:ascii="Times New Roman" w:hAnsi="Times New Roman" w:cs="Times New Roman"/>
                <w:b/>
                <w:sz w:val="28"/>
                <w:szCs w:val="28"/>
              </w:rPr>
              <w:t>: Центар за стручно усавршавање Чачак</w:t>
            </w:r>
          </w:p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 xml:space="preserve">Облик стручног скупа: </w:t>
            </w:r>
            <w:r w:rsidRPr="00B56D6C">
              <w:rPr>
                <w:rFonts w:cs="Times New Roman"/>
                <w:b/>
                <w:color w:val="548DD4" w:themeColor="text2" w:themeTint="99"/>
                <w:sz w:val="28"/>
                <w:szCs w:val="28"/>
              </w:rPr>
              <w:t>Трибина</w:t>
            </w:r>
          </w:p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>Назив скупа:</w:t>
            </w:r>
            <w:r w:rsidR="00426440" w:rsidRPr="005E52E6">
              <w:rPr>
                <w:rFonts w:ascii="Times New Roman" w:hAnsi="Times New Roman" w:cs="Times New Roman"/>
                <w:sz w:val="28"/>
                <w:szCs w:val="28"/>
              </w:rPr>
              <w:t xml:space="preserve"> „</w:t>
            </w:r>
            <w:r w:rsidR="009B70C2" w:rsidRPr="005E52E6">
              <w:rPr>
                <w:rFonts w:ascii="Times New Roman" w:hAnsi="Times New Roman" w:cs="Times New Roman"/>
                <w:b/>
                <w:sz w:val="28"/>
                <w:szCs w:val="28"/>
              </w:rPr>
              <w:t>Добро руковођење – квалитетна школа“</w:t>
            </w:r>
          </w:p>
          <w:p w:rsidR="001A6396" w:rsidRPr="005E52E6" w:rsidRDefault="001A6396" w:rsidP="001925E0">
            <w:pPr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>Место и датум одржавања: Центар за стручно усавршавање Чачак, Цара Душана бб Чачак</w:t>
            </w:r>
          </w:p>
          <w:p w:rsidR="00426440" w:rsidRPr="005E52E6" w:rsidRDefault="00426440" w:rsidP="001925E0">
            <w:pPr>
              <w:ind w:left="-108" w:firstLine="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 xml:space="preserve">Циљ скупа: Унапређивање компетенција </w:t>
            </w:r>
            <w:r w:rsidR="00D21D07" w:rsidRPr="005E52E6">
              <w:rPr>
                <w:rFonts w:ascii="Times New Roman" w:hAnsi="Times New Roman" w:cs="Times New Roman"/>
                <w:sz w:val="28"/>
                <w:szCs w:val="28"/>
              </w:rPr>
              <w:t xml:space="preserve">менаџмент тима </w:t>
            </w:r>
            <w:r w:rsidR="009B70C2" w:rsidRPr="005E52E6">
              <w:rPr>
                <w:rFonts w:ascii="Times New Roman" w:hAnsi="Times New Roman" w:cs="Times New Roman"/>
                <w:sz w:val="28"/>
                <w:szCs w:val="28"/>
              </w:rPr>
              <w:t xml:space="preserve"> за што квалитетније</w:t>
            </w: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 xml:space="preserve"> руковођење школом</w:t>
            </w:r>
          </w:p>
          <w:p w:rsidR="001A6396" w:rsidRPr="005E52E6" w:rsidRDefault="00C225A7" w:rsidP="001925E0">
            <w:pPr>
              <w:ind w:left="-108" w:firstLine="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D2C5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1D6A2E" w:rsidRPr="005E52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1D2C58">
              <w:rPr>
                <w:rFonts w:ascii="Times New Roman" w:hAnsi="Times New Roman" w:cs="Times New Roman"/>
                <w:b/>
                <w:sz w:val="28"/>
                <w:szCs w:val="28"/>
                <w:lang w:val="sr-Cyrl-RS"/>
              </w:rPr>
              <w:t>јун</w:t>
            </w:r>
            <w:bookmarkStart w:id="0" w:name="_GoBack"/>
            <w:bookmarkEnd w:id="0"/>
            <w:r w:rsidR="001D6A2E" w:rsidRPr="005E52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2019. године</w:t>
            </w:r>
          </w:p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b/>
                <w:sz w:val="28"/>
                <w:szCs w:val="28"/>
              </w:rPr>
              <w:t>План рада</w:t>
            </w:r>
          </w:p>
        </w:tc>
      </w:tr>
      <w:tr w:rsidR="001A6396" w:rsidTr="001925E0">
        <w:trPr>
          <w:trHeight w:val="372"/>
        </w:trPr>
        <w:tc>
          <w:tcPr>
            <w:tcW w:w="2052" w:type="dxa"/>
            <w:shd w:val="clear" w:color="auto" w:fill="FABF8F" w:themeFill="accent6" w:themeFillTint="99"/>
            <w:vAlign w:val="center"/>
          </w:tcPr>
          <w:p w:rsidR="001A6396" w:rsidRPr="00B26E4F" w:rsidRDefault="001A6396" w:rsidP="001925E0">
            <w:pPr>
              <w:jc w:val="center"/>
              <w:rPr>
                <w:b/>
                <w:sz w:val="24"/>
                <w:szCs w:val="24"/>
              </w:rPr>
            </w:pPr>
            <w:r w:rsidRPr="00B26E4F">
              <w:rPr>
                <w:b/>
                <w:sz w:val="24"/>
                <w:szCs w:val="24"/>
              </w:rPr>
              <w:t>Време</w:t>
            </w:r>
          </w:p>
        </w:tc>
        <w:tc>
          <w:tcPr>
            <w:tcW w:w="4610" w:type="dxa"/>
            <w:shd w:val="clear" w:color="auto" w:fill="FABF8F" w:themeFill="accent6" w:themeFillTint="99"/>
            <w:vAlign w:val="center"/>
          </w:tcPr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387" w:type="dxa"/>
            <w:shd w:val="clear" w:color="auto" w:fill="FABF8F" w:themeFill="accent6" w:themeFillTint="99"/>
            <w:vAlign w:val="center"/>
          </w:tcPr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5E52E6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Врста а</w:t>
            </w:r>
            <w:r w:rsidRPr="005E52E6">
              <w:rPr>
                <w:rFonts w:ascii="Times New Roman" w:hAnsi="Times New Roman" w:cs="Times New Roman"/>
                <w:b/>
                <w:sz w:val="28"/>
                <w:szCs w:val="28"/>
              </w:rPr>
              <w:t>ктивност</w:t>
            </w:r>
            <w:r w:rsidRPr="005E52E6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и</w:t>
            </w:r>
          </w:p>
        </w:tc>
        <w:tc>
          <w:tcPr>
            <w:tcW w:w="2751" w:type="dxa"/>
            <w:shd w:val="clear" w:color="auto" w:fill="FABF8F" w:themeFill="accent6" w:themeFillTint="99"/>
            <w:vAlign w:val="center"/>
          </w:tcPr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Реализатор</w:t>
            </w:r>
          </w:p>
        </w:tc>
      </w:tr>
      <w:tr w:rsidR="001A6396" w:rsidRPr="005E52E6" w:rsidTr="001925E0">
        <w:trPr>
          <w:trHeight w:val="68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5E52E6" w:rsidRDefault="00CA21D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10 и 30 </w:t>
            </w:r>
            <w:r w:rsidR="001A6396" w:rsidRPr="005E52E6">
              <w:rPr>
                <w:rFonts w:ascii="Times New Roman" w:hAnsi="Times New Roman" w:cs="Times New Roman"/>
                <w:sz w:val="24"/>
                <w:szCs w:val="24"/>
              </w:rPr>
              <w:t>–1</w:t>
            </w: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A6396" w:rsidRPr="005E52E6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8748" w:type="dxa"/>
            <w:gridSpan w:val="3"/>
            <w:vAlign w:val="center"/>
          </w:tcPr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>Пријављ</w:t>
            </w:r>
            <w:r w:rsidRPr="005E52E6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ивање и регистрација учесника</w:t>
            </w:r>
          </w:p>
        </w:tc>
      </w:tr>
      <w:tr w:rsidR="001A6396" w:rsidRPr="005E52E6" w:rsidTr="009B70C2">
        <w:trPr>
          <w:trHeight w:val="621"/>
        </w:trPr>
        <w:tc>
          <w:tcPr>
            <w:tcW w:w="10800" w:type="dxa"/>
            <w:gridSpan w:val="4"/>
            <w:shd w:val="clear" w:color="auto" w:fill="FFFFFF" w:themeFill="background1"/>
            <w:vAlign w:val="center"/>
          </w:tcPr>
          <w:p w:rsidR="00C225A7" w:rsidRPr="005E52E6" w:rsidRDefault="00C225A7" w:rsidP="00C225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Водитељ</w:t>
            </w:r>
            <w:r w:rsidR="00CA21D6" w:rsidRPr="005E52E6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 xml:space="preserve"> трибине</w:t>
            </w:r>
            <w:r w:rsidRPr="005E52E6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 xml:space="preserve"> Горица Станојевић,</w:t>
            </w:r>
          </w:p>
          <w:p w:rsidR="00C225A7" w:rsidRPr="005E52E6" w:rsidRDefault="00C225A7" w:rsidP="00C225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 xml:space="preserve"> директор Центра за стручно усавршавање Чачак</w:t>
            </w:r>
          </w:p>
          <w:p w:rsidR="00CA21D6" w:rsidRPr="005E52E6" w:rsidRDefault="00CA21D6" w:rsidP="001925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  <w:p w:rsidR="001A6396" w:rsidRPr="005E52E6" w:rsidRDefault="001A6396" w:rsidP="001925E0">
            <w:pPr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</w:tr>
      <w:tr w:rsidR="001A6396" w:rsidRPr="005E52E6" w:rsidTr="001925E0">
        <w:trPr>
          <w:trHeight w:val="68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5E52E6" w:rsidRDefault="00CA21D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</w:t>
            </w:r>
            <w:r w:rsidRPr="005E52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A6396" w:rsidRPr="005E52E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.00 - 10.15</w:t>
            </w:r>
          </w:p>
        </w:tc>
        <w:tc>
          <w:tcPr>
            <w:tcW w:w="8748" w:type="dxa"/>
            <w:gridSpan w:val="3"/>
            <w:vAlign w:val="center"/>
          </w:tcPr>
          <w:p w:rsidR="001A6396" w:rsidRPr="005E52E6" w:rsidRDefault="00C225A7" w:rsidP="0019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>Поздравна реч</w:t>
            </w:r>
          </w:p>
          <w:p w:rsidR="00D21D07" w:rsidRPr="005E52E6" w:rsidRDefault="00CA21D6" w:rsidP="0019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 xml:space="preserve">Горица Станојевић, </w:t>
            </w:r>
            <w:r w:rsidR="00D21D07" w:rsidRPr="005E52E6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ЦСУ Чачак, </w:t>
            </w:r>
          </w:p>
          <w:p w:rsidR="00CA21D6" w:rsidRPr="005E52E6" w:rsidRDefault="00C509A7" w:rsidP="0019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>Милун Тодоровић, градоначелник Чачка</w:t>
            </w:r>
          </w:p>
          <w:p w:rsidR="00C509A7" w:rsidRPr="005E52E6" w:rsidRDefault="00C509A7" w:rsidP="0019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2E6">
              <w:rPr>
                <w:rFonts w:ascii="Times New Roman" w:hAnsi="Times New Roman" w:cs="Times New Roman"/>
                <w:sz w:val="28"/>
                <w:szCs w:val="28"/>
              </w:rPr>
              <w:t>Слађана Парезановић, руководилац Школске управе Чачак</w:t>
            </w:r>
          </w:p>
          <w:p w:rsidR="00637414" w:rsidRPr="005E52E6" w:rsidRDefault="00637414" w:rsidP="0019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396" w:rsidRPr="005E52E6" w:rsidTr="001925E0">
        <w:trPr>
          <w:trHeight w:val="82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5E52E6" w:rsidRDefault="00CA21D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A6396" w:rsidRPr="005E52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A6396" w:rsidRPr="005E52E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15 </w:t>
            </w:r>
            <w:r w:rsidR="001A6396" w:rsidRPr="005E52E6">
              <w:rPr>
                <w:rFonts w:ascii="Times New Roman" w:hAnsi="Times New Roman" w:cs="Times New Roman"/>
                <w:sz w:val="24"/>
                <w:szCs w:val="24"/>
              </w:rPr>
              <w:t>–1</w:t>
            </w: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37414" w:rsidRPr="005E52E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610" w:type="dxa"/>
            <w:vAlign w:val="center"/>
          </w:tcPr>
          <w:p w:rsidR="001A6396" w:rsidRPr="005E52E6" w:rsidRDefault="00C509A7" w:rsidP="00BA32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b/>
                <w:sz w:val="24"/>
                <w:szCs w:val="24"/>
              </w:rPr>
              <w:t>„Улога директора у планирању уписа и мрежи школа“</w:t>
            </w:r>
          </w:p>
        </w:tc>
        <w:tc>
          <w:tcPr>
            <w:tcW w:w="1387" w:type="dxa"/>
            <w:vAlign w:val="center"/>
          </w:tcPr>
          <w:p w:rsidR="001A6396" w:rsidRPr="005E52E6" w:rsidRDefault="00C509A7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5E52E6" w:rsidRDefault="00C509A7" w:rsidP="005E5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Др Александар Пајић</w:t>
            </w:r>
            <w:r w:rsidRPr="005E52E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, </w:t>
            </w:r>
            <w:r w:rsidR="005E52E6" w:rsidRPr="005E52E6">
              <w:rPr>
                <w:rFonts w:ascii="Times New Roman" w:hAnsi="Times New Roman" w:cs="Times New Roman"/>
                <w:sz w:val="24"/>
                <w:szCs w:val="24"/>
              </w:rPr>
              <w:t>посебни саветник у Министарству просвете науке и технолошког развоја Републике Србије, надлежан за средње образовање и образовање одраслих</w:t>
            </w:r>
          </w:p>
        </w:tc>
      </w:tr>
      <w:tr w:rsidR="001A6396" w:rsidRPr="005E52E6" w:rsidTr="001B650C">
        <w:trPr>
          <w:trHeight w:val="1627"/>
        </w:trPr>
        <w:tc>
          <w:tcPr>
            <w:tcW w:w="205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1A6396" w:rsidRPr="005E52E6" w:rsidRDefault="001B650C" w:rsidP="006374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637414" w:rsidRPr="005E52E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1A6396"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637414" w:rsidRPr="005E52E6">
              <w:rPr>
                <w:rFonts w:ascii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4610" w:type="dxa"/>
            <w:tcBorders>
              <w:bottom w:val="single" w:sz="4" w:space="0" w:color="auto"/>
            </w:tcBorders>
            <w:vAlign w:val="center"/>
          </w:tcPr>
          <w:p w:rsidR="001A6396" w:rsidRPr="005E52E6" w:rsidRDefault="00C509A7" w:rsidP="00637414">
            <w:pPr>
              <w:pStyle w:val="Pasussalistom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b/>
                <w:sz w:val="24"/>
                <w:szCs w:val="24"/>
              </w:rPr>
              <w:t>„Директори установа образовања и васпитања – стручно усавршавање</w:t>
            </w: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vAlign w:val="center"/>
          </w:tcPr>
          <w:p w:rsidR="001A6396" w:rsidRPr="005E52E6" w:rsidRDefault="00C509A7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Излагање са дискусијом</w:t>
            </w:r>
          </w:p>
        </w:tc>
        <w:tc>
          <w:tcPr>
            <w:tcW w:w="2751" w:type="dxa"/>
            <w:tcBorders>
              <w:bottom w:val="single" w:sz="4" w:space="0" w:color="auto"/>
            </w:tcBorders>
            <w:vAlign w:val="center"/>
          </w:tcPr>
          <w:p w:rsidR="001A6396" w:rsidRPr="005E52E6" w:rsidRDefault="005E52E6" w:rsidP="00C509A7">
            <w:pPr>
              <w:pStyle w:val="Pasussalistom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b/>
                <w:sz w:val="24"/>
                <w:szCs w:val="24"/>
              </w:rPr>
              <w:t>Оливера Тодоровић,</w:t>
            </w: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 помоћник  директора</w:t>
            </w:r>
            <w:r w:rsidR="00C509A7"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 Завод</w:t>
            </w: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C509A7"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 за унапређивање образовања и васпитања</w:t>
            </w: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 Републике Србије</w:t>
            </w:r>
          </w:p>
        </w:tc>
      </w:tr>
      <w:tr w:rsidR="001B650C" w:rsidRPr="005E52E6" w:rsidTr="009B70C2">
        <w:trPr>
          <w:trHeight w:val="2047"/>
        </w:trPr>
        <w:tc>
          <w:tcPr>
            <w:tcW w:w="2052" w:type="dxa"/>
            <w:tcBorders>
              <w:top w:val="single" w:sz="4" w:space="0" w:color="auto"/>
            </w:tcBorders>
            <w:shd w:val="clear" w:color="auto" w:fill="B8CCE4" w:themeFill="accent1" w:themeFillTint="66"/>
            <w:vAlign w:val="center"/>
          </w:tcPr>
          <w:p w:rsidR="001B650C" w:rsidRPr="005E52E6" w:rsidRDefault="00637414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12.30 - 13.10</w:t>
            </w:r>
          </w:p>
        </w:tc>
        <w:tc>
          <w:tcPr>
            <w:tcW w:w="4610" w:type="dxa"/>
            <w:tcBorders>
              <w:top w:val="single" w:sz="4" w:space="0" w:color="auto"/>
            </w:tcBorders>
            <w:vAlign w:val="center"/>
          </w:tcPr>
          <w:p w:rsidR="001B650C" w:rsidRPr="005E52E6" w:rsidRDefault="009B70C2" w:rsidP="00C50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„У сусрет државној матури“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:rsidR="001B650C" w:rsidRPr="005E52E6" w:rsidRDefault="009B70C2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Излагање са дискусијом</w:t>
            </w:r>
          </w:p>
        </w:tc>
        <w:tc>
          <w:tcPr>
            <w:tcW w:w="2751" w:type="dxa"/>
            <w:tcBorders>
              <w:top w:val="single" w:sz="4" w:space="0" w:color="auto"/>
            </w:tcBorders>
            <w:vAlign w:val="center"/>
          </w:tcPr>
          <w:p w:rsidR="001B650C" w:rsidRPr="005E52E6" w:rsidRDefault="009B70C2" w:rsidP="00C509A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b/>
                <w:sz w:val="24"/>
                <w:szCs w:val="24"/>
              </w:rPr>
              <w:t>Драгана Станојевић</w:t>
            </w: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руководилац Центра </w:t>
            </w:r>
            <w:r w:rsidR="005E52E6"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за испите </w:t>
            </w: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Завод</w:t>
            </w:r>
            <w:r w:rsidR="005E52E6"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 за вредновање квалитеа образовања и васпитања</w:t>
            </w:r>
            <w:r w:rsidR="005E52E6" w:rsidRPr="005E52E6">
              <w:rPr>
                <w:rFonts w:ascii="Times New Roman" w:hAnsi="Times New Roman" w:cs="Times New Roman"/>
                <w:sz w:val="24"/>
                <w:szCs w:val="24"/>
              </w:rPr>
              <w:t xml:space="preserve"> Републике Србије</w:t>
            </w:r>
          </w:p>
        </w:tc>
      </w:tr>
      <w:tr w:rsidR="001A6396" w:rsidRPr="005E52E6" w:rsidTr="00637414">
        <w:trPr>
          <w:trHeight w:val="53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5E52E6" w:rsidRDefault="001A6396" w:rsidP="001925E0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00"/>
            </w:tblGrid>
            <w:tr w:rsidR="001A6396" w:rsidRPr="005E52E6" w:rsidTr="001925E0">
              <w:trPr>
                <w:trHeight w:val="120"/>
                <w:jc w:val="center"/>
              </w:trPr>
              <w:tc>
                <w:tcPr>
                  <w:tcW w:w="1700" w:type="dxa"/>
                  <w:vAlign w:val="center"/>
                </w:tcPr>
                <w:p w:rsidR="001A6396" w:rsidRPr="005E52E6" w:rsidRDefault="00C509A7" w:rsidP="00637414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 w:rsidRPr="005E52E6">
                    <w:rPr>
                      <w:rFonts w:ascii="Times New Roman" w:hAnsi="Times New Roman" w:cs="Times New Roman"/>
                    </w:rPr>
                    <w:t>13.10 – 14 00</w:t>
                  </w:r>
                </w:p>
              </w:tc>
            </w:tr>
          </w:tbl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0" w:type="dxa"/>
            <w:vAlign w:val="center"/>
          </w:tcPr>
          <w:p w:rsidR="001A6396" w:rsidRPr="005E52E6" w:rsidRDefault="00C509A7" w:rsidP="001925E0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5E52E6">
              <w:rPr>
                <w:rFonts w:ascii="Times New Roman" w:hAnsi="Times New Roman" w:cs="Times New Roman"/>
                <w:b/>
                <w:lang w:val="sr-Cyrl-CS"/>
              </w:rPr>
              <w:t>Како се спремити за лиценцу за директоре, искуство лиценцираних директора</w:t>
            </w:r>
          </w:p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387" w:type="dxa"/>
            <w:vAlign w:val="center"/>
          </w:tcPr>
          <w:p w:rsidR="001A6396" w:rsidRPr="005E52E6" w:rsidRDefault="00C509A7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Излагање са дискусијом</w:t>
            </w:r>
          </w:p>
        </w:tc>
        <w:tc>
          <w:tcPr>
            <w:tcW w:w="2751" w:type="dxa"/>
            <w:vAlign w:val="center"/>
          </w:tcPr>
          <w:p w:rsidR="001A6396" w:rsidRPr="005E52E6" w:rsidRDefault="00C509A7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E52E6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Мр Драган Паавловић,</w:t>
            </w:r>
            <w:r w:rsidRPr="005E52E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директор  ОШ „Милутин и Драгиња Тодоровић“ Крагујевац</w:t>
            </w:r>
          </w:p>
        </w:tc>
      </w:tr>
      <w:tr w:rsidR="001A6396" w:rsidRPr="005E52E6" w:rsidTr="001925E0">
        <w:trPr>
          <w:trHeight w:val="91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:rsidR="001A6396" w:rsidRPr="005E52E6" w:rsidRDefault="009B70C2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</w:rPr>
              <w:t>14.00-14.30</w:t>
            </w:r>
          </w:p>
        </w:tc>
        <w:tc>
          <w:tcPr>
            <w:tcW w:w="4610" w:type="dxa"/>
            <w:vAlign w:val="center"/>
          </w:tcPr>
          <w:p w:rsidR="001A6396" w:rsidRPr="005E52E6" w:rsidRDefault="009B70C2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E52E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Освежење уесника и ручак</w:t>
            </w:r>
          </w:p>
        </w:tc>
        <w:tc>
          <w:tcPr>
            <w:tcW w:w="1387" w:type="dxa"/>
            <w:vAlign w:val="center"/>
          </w:tcPr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751" w:type="dxa"/>
            <w:vAlign w:val="center"/>
          </w:tcPr>
          <w:p w:rsidR="001A6396" w:rsidRPr="005E52E6" w:rsidRDefault="001A6396" w:rsidP="001925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</w:pPr>
          </w:p>
        </w:tc>
      </w:tr>
    </w:tbl>
    <w:p w:rsidR="00C91F6C" w:rsidRPr="005E52E6" w:rsidRDefault="00C91F6C">
      <w:pPr>
        <w:rPr>
          <w:rFonts w:ascii="Times New Roman" w:hAnsi="Times New Roman" w:cs="Times New Roman"/>
          <w:sz w:val="24"/>
          <w:szCs w:val="24"/>
        </w:rPr>
      </w:pPr>
    </w:p>
    <w:sectPr w:rsidR="00C91F6C" w:rsidRPr="005E52E6" w:rsidSect="00067636">
      <w:pgSz w:w="12240" w:h="15840"/>
      <w:pgMar w:top="108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11E33"/>
    <w:multiLevelType w:val="hybridMultilevel"/>
    <w:tmpl w:val="9C1A0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D15928"/>
    <w:multiLevelType w:val="hybridMultilevel"/>
    <w:tmpl w:val="9C1A0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396"/>
    <w:rsid w:val="001A6396"/>
    <w:rsid w:val="001B650C"/>
    <w:rsid w:val="001D0531"/>
    <w:rsid w:val="001D2C58"/>
    <w:rsid w:val="001D6A2E"/>
    <w:rsid w:val="003653DB"/>
    <w:rsid w:val="00426440"/>
    <w:rsid w:val="005E52E6"/>
    <w:rsid w:val="00637414"/>
    <w:rsid w:val="007171D3"/>
    <w:rsid w:val="00994B67"/>
    <w:rsid w:val="009B70C2"/>
    <w:rsid w:val="00B56D6C"/>
    <w:rsid w:val="00BA322F"/>
    <w:rsid w:val="00C225A7"/>
    <w:rsid w:val="00C509A7"/>
    <w:rsid w:val="00C91F6C"/>
    <w:rsid w:val="00CA21D6"/>
    <w:rsid w:val="00D21D07"/>
    <w:rsid w:val="00F344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table" w:styleId="Koordinatnamreatabele">
    <w:name w:val="Table Grid"/>
    <w:basedOn w:val="Normalnatabela"/>
    <w:uiPriority w:val="59"/>
    <w:rsid w:val="001A6396"/>
    <w:pPr>
      <w:spacing w:after="0" w:line="240" w:lineRule="auto"/>
    </w:pPr>
    <w:rPr>
      <w:lang w:val="sr-Latn-CS" w:eastAsia="sr-Latn-C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A63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sr-Latn-CS"/>
    </w:rPr>
  </w:style>
  <w:style w:type="paragraph" w:styleId="Pasussalistom">
    <w:name w:val="List Paragraph"/>
    <w:basedOn w:val="Normal"/>
    <w:uiPriority w:val="34"/>
    <w:qFormat/>
    <w:rsid w:val="00CA21D6"/>
    <w:pPr>
      <w:ind w:left="720"/>
      <w:contextualSpacing/>
    </w:pPr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table" w:styleId="Koordinatnamreatabele">
    <w:name w:val="Table Grid"/>
    <w:basedOn w:val="Normalnatabela"/>
    <w:uiPriority w:val="59"/>
    <w:rsid w:val="001A6396"/>
    <w:pPr>
      <w:spacing w:after="0" w:line="240" w:lineRule="auto"/>
    </w:pPr>
    <w:rPr>
      <w:lang w:val="sr-Latn-CS" w:eastAsia="sr-Latn-C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A63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sr-Latn-CS"/>
    </w:rPr>
  </w:style>
  <w:style w:type="paragraph" w:styleId="Pasussalistom">
    <w:name w:val="List Paragraph"/>
    <w:basedOn w:val="Normal"/>
    <w:uiPriority w:val="34"/>
    <w:qFormat/>
    <w:rsid w:val="00CA21D6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07A77-4776-41F6-8A41-FF93C368D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3</cp:revision>
  <dcterms:created xsi:type="dcterms:W3CDTF">2019-04-04T08:03:00Z</dcterms:created>
  <dcterms:modified xsi:type="dcterms:W3CDTF">2019-04-15T11:31:00Z</dcterms:modified>
</cp:coreProperties>
</file>