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FC" w:rsidRPr="007863FC" w:rsidRDefault="001040FC" w:rsidP="001040FC">
      <w:pPr>
        <w:rPr>
          <w:rFonts w:ascii="Arial" w:eastAsia="Calibri" w:hAnsi="Arial" w:cs="Arial"/>
          <w:b/>
          <w:i/>
          <w:color w:val="000080"/>
          <w:sz w:val="36"/>
          <w:szCs w:val="36"/>
        </w:rPr>
      </w:pPr>
      <w:r>
        <w:rPr>
          <w:rFonts w:ascii="Arial" w:hAnsi="Arial" w:cs="Arial"/>
          <w:b/>
          <w:i/>
          <w:noProof/>
          <w:color w:val="000080"/>
          <w:sz w:val="36"/>
          <w:szCs w:val="36"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2417866</wp:posOffset>
            </wp:positionH>
            <wp:positionV relativeFrom="paragraph">
              <wp:posOffset>-174418</wp:posOffset>
            </wp:positionV>
            <wp:extent cx="862709" cy="498764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524" cy="50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    </w:t>
      </w:r>
      <w:r>
        <w:rPr>
          <w:rFonts w:ascii="Arial" w:hAnsi="Arial" w:cs="Arial"/>
          <w:b/>
          <w:i/>
          <w:color w:val="000080"/>
          <w:sz w:val="36"/>
          <w:szCs w:val="36"/>
        </w:rPr>
        <w:t xml:space="preserve"> </w:t>
      </w:r>
      <w:r w:rsidRPr="007863FC">
        <w:rPr>
          <w:rFonts w:ascii="Arial" w:eastAsia="Calibri" w:hAnsi="Arial" w:cs="Arial"/>
          <w:b/>
          <w:i/>
          <w:color w:val="000080"/>
          <w:sz w:val="36"/>
          <w:szCs w:val="36"/>
        </w:rPr>
        <w:t>„</w:t>
      </w:r>
      <w:r w:rsidR="004C7D30">
        <w:rPr>
          <w:rFonts w:ascii="Arial" w:eastAsia="Calibri" w:hAnsi="Arial" w:cs="Arial"/>
          <w:b/>
          <w:i/>
          <w:noProof/>
          <w:color w:val="000080"/>
          <w:szCs w:val="36"/>
        </w:rPr>
        <w:t>Мрежа</w:t>
      </w:r>
      <w:r w:rsidRPr="001A0C82">
        <w:rPr>
          <w:rFonts w:ascii="Arial" w:eastAsia="Calibri" w:hAnsi="Arial" w:cs="Arial"/>
          <w:b/>
          <w:i/>
          <w:noProof/>
          <w:color w:val="000080"/>
          <w:szCs w:val="36"/>
        </w:rPr>
        <w:t xml:space="preserve"> РЦ и ЦСУ Србије</w:t>
      </w:r>
      <w:r w:rsidRPr="007863FC">
        <w:rPr>
          <w:rFonts w:ascii="Arial" w:eastAsia="Calibri" w:hAnsi="Arial" w:cs="Arial"/>
          <w:b/>
          <w:i/>
          <w:color w:val="000080"/>
          <w:sz w:val="36"/>
          <w:szCs w:val="36"/>
        </w:rPr>
        <w:t>“</w:t>
      </w:r>
      <w:r>
        <w:rPr>
          <w:rFonts w:ascii="Arial" w:eastAsia="Calibri" w:hAnsi="Arial" w:cs="Arial"/>
          <w:b/>
          <w:i/>
          <w:color w:val="000080"/>
          <w:szCs w:val="36"/>
        </w:rPr>
        <w:t xml:space="preserve"> </w:t>
      </w:r>
      <w:r w:rsidRPr="00F44C91"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   </w:t>
      </w:r>
      <w:r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  </w:t>
      </w:r>
      <w:r w:rsidRPr="00F44C91"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</w:t>
      </w:r>
      <w:r>
        <w:rPr>
          <w:rFonts w:ascii="Arial" w:eastAsia="Calibri" w:hAnsi="Arial" w:cs="Arial"/>
          <w:b/>
          <w:i/>
          <w:color w:val="000080"/>
          <w:sz w:val="36"/>
          <w:szCs w:val="36"/>
        </w:rPr>
        <w:t xml:space="preserve">         </w:t>
      </w:r>
      <w:r w:rsidRPr="007863FC">
        <w:rPr>
          <w:rFonts w:ascii="Arial" w:eastAsia="Calibri" w:hAnsi="Arial" w:cs="Arial"/>
          <w:b/>
          <w:i/>
          <w:color w:val="000080"/>
          <w:sz w:val="36"/>
          <w:szCs w:val="36"/>
        </w:rPr>
        <w:t>„</w:t>
      </w:r>
      <w:r w:rsidRPr="007A0223">
        <w:rPr>
          <w:rFonts w:ascii="Arial" w:eastAsia="Calibri" w:hAnsi="Arial" w:cs="Arial"/>
          <w:b/>
          <w:i/>
          <w:color w:val="000080"/>
          <w:sz w:val="24"/>
          <w:szCs w:val="36"/>
        </w:rPr>
        <w:t xml:space="preserve">SERBIAN </w:t>
      </w:r>
      <w:r w:rsidRPr="007A0223">
        <w:rPr>
          <w:rFonts w:ascii="Arial" w:eastAsia="Calibri" w:hAnsi="Arial" w:cs="Arial"/>
          <w:b/>
          <w:i/>
          <w:color w:val="000080"/>
          <w:sz w:val="24"/>
          <w:szCs w:val="36"/>
          <w:lang w:val="sr-Cyrl-CS"/>
        </w:rPr>
        <w:t>RC&amp;CSU NETWORK</w:t>
      </w:r>
      <w:r w:rsidRPr="007863FC">
        <w:rPr>
          <w:rFonts w:ascii="Arial" w:eastAsia="Calibri" w:hAnsi="Arial" w:cs="Arial"/>
          <w:b/>
          <w:i/>
          <w:color w:val="000080"/>
          <w:sz w:val="36"/>
          <w:szCs w:val="36"/>
        </w:rPr>
        <w:t>“</w:t>
      </w:r>
    </w:p>
    <w:p w:rsidR="001040FC" w:rsidRPr="00F54197" w:rsidRDefault="001040FC" w:rsidP="001040FC">
      <w:pPr>
        <w:spacing w:after="0" w:line="240" w:lineRule="auto"/>
        <w:jc w:val="center"/>
        <w:rPr>
          <w:rFonts w:ascii="Arial" w:eastAsia="Calibri" w:hAnsi="Arial" w:cs="Arial"/>
          <w:b/>
          <w:i/>
          <w:color w:val="000080"/>
          <w:sz w:val="16"/>
          <w:szCs w:val="24"/>
        </w:rPr>
      </w:pPr>
      <w:r w:rsidRPr="00F44C91">
        <w:rPr>
          <w:rFonts w:ascii="Arial" w:eastAsia="Calibri" w:hAnsi="Arial" w:cs="Arial"/>
          <w:b/>
          <w:i/>
          <w:color w:val="000080"/>
          <w:sz w:val="16"/>
          <w:szCs w:val="24"/>
        </w:rPr>
        <w:t>Ниш-</w:t>
      </w:r>
      <w:r w:rsidRPr="00F44C91">
        <w:rPr>
          <w:rFonts w:ascii="Arial" w:eastAsia="Calibri" w:hAnsi="Arial" w:cs="Arial"/>
          <w:b/>
          <w:color w:val="000080"/>
          <w:sz w:val="16"/>
          <w:szCs w:val="24"/>
        </w:rPr>
        <w:t>Ужице</w:t>
      </w:r>
      <w:r w:rsidRPr="00F44C91">
        <w:rPr>
          <w:rFonts w:ascii="Arial" w:eastAsia="Calibri" w:hAnsi="Arial" w:cs="Arial"/>
          <w:b/>
          <w:i/>
          <w:color w:val="000080"/>
          <w:sz w:val="16"/>
          <w:szCs w:val="24"/>
        </w:rPr>
        <w:t>-Чачак-Кикинда-Шабац-Смедерево-Крушевац-Лесков</w:t>
      </w:r>
      <w:r>
        <w:rPr>
          <w:rFonts w:ascii="Arial" w:eastAsia="Calibri" w:hAnsi="Arial" w:cs="Arial"/>
          <w:b/>
          <w:i/>
          <w:color w:val="000080"/>
          <w:sz w:val="16"/>
          <w:szCs w:val="24"/>
        </w:rPr>
        <w:t>ац-Кањижа-Крагујевац-Нови Пазар-Књажевац</w:t>
      </w:r>
    </w:p>
    <w:p w:rsidR="001040FC" w:rsidRPr="007863FC" w:rsidRDefault="001040FC" w:rsidP="001040FC">
      <w:pPr>
        <w:spacing w:after="0" w:line="240" w:lineRule="auto"/>
        <w:jc w:val="center"/>
        <w:rPr>
          <w:rFonts w:ascii="Times New Roman" w:eastAsia="Calibri" w:hAnsi="Times New Roman" w:cs="Times New Roman"/>
          <w:lang w:val="en-GB"/>
        </w:rPr>
      </w:pPr>
      <w:r w:rsidRPr="007863FC">
        <w:rPr>
          <w:rFonts w:ascii="Arial" w:eastAsia="Calibri" w:hAnsi="Arial" w:cs="Arial"/>
          <w:b/>
          <w:i/>
          <w:color w:val="000080"/>
          <w:sz w:val="20"/>
          <w:szCs w:val="20"/>
        </w:rPr>
        <w:t>=========================================================================</w:t>
      </w:r>
    </w:p>
    <w:p w:rsidR="002B56A8" w:rsidRPr="002B56A8" w:rsidRDefault="002B56A8" w:rsidP="001040FC">
      <w:pPr>
        <w:ind w:right="-180"/>
      </w:pPr>
    </w:p>
    <w:tbl>
      <w:tblPr>
        <w:tblStyle w:val="TableGrid"/>
        <w:tblW w:w="10800" w:type="dxa"/>
        <w:tblInd w:w="-522" w:type="dxa"/>
        <w:tblLook w:val="04A0"/>
      </w:tblPr>
      <w:tblGrid>
        <w:gridCol w:w="1955"/>
        <w:gridCol w:w="49"/>
        <w:gridCol w:w="48"/>
        <w:gridCol w:w="4577"/>
        <w:gridCol w:w="18"/>
        <w:gridCol w:w="15"/>
        <w:gridCol w:w="1387"/>
        <w:gridCol w:w="17"/>
        <w:gridCol w:w="33"/>
        <w:gridCol w:w="2701"/>
      </w:tblGrid>
      <w:tr w:rsidR="00CE588A" w:rsidTr="00C04E2A">
        <w:trPr>
          <w:trHeight w:val="2601"/>
        </w:trPr>
        <w:tc>
          <w:tcPr>
            <w:tcW w:w="10800" w:type="dxa"/>
            <w:gridSpan w:val="10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0446E" w:rsidRPr="00067636" w:rsidRDefault="00F0446E" w:rsidP="0001195C">
            <w:pPr>
              <w:jc w:val="center"/>
              <w:rPr>
                <w:sz w:val="24"/>
                <w:szCs w:val="24"/>
              </w:rPr>
            </w:pPr>
            <w:r w:rsidRPr="00067636">
              <w:rPr>
                <w:sz w:val="24"/>
                <w:szCs w:val="24"/>
              </w:rPr>
              <w:t xml:space="preserve">Организатор </w:t>
            </w:r>
            <w:r w:rsidR="00584ECC" w:rsidRPr="00067636">
              <w:rPr>
                <w:sz w:val="24"/>
                <w:szCs w:val="24"/>
              </w:rPr>
              <w:t>скупа</w:t>
            </w:r>
            <w:r w:rsidR="00584ECC" w:rsidRPr="00067636">
              <w:rPr>
                <w:b/>
                <w:sz w:val="24"/>
                <w:szCs w:val="24"/>
              </w:rPr>
              <w:t xml:space="preserve">: </w:t>
            </w:r>
            <w:r w:rsidR="002D54CF" w:rsidRPr="00067636">
              <w:rPr>
                <w:b/>
                <w:sz w:val="24"/>
                <w:szCs w:val="24"/>
              </w:rPr>
              <w:t>Mрежа регионалних центара и ц</w:t>
            </w:r>
            <w:r w:rsidR="001040FC" w:rsidRPr="00067636">
              <w:rPr>
                <w:b/>
                <w:sz w:val="24"/>
                <w:szCs w:val="24"/>
              </w:rPr>
              <w:t xml:space="preserve">ентара </w:t>
            </w:r>
            <w:r w:rsidR="00067636" w:rsidRPr="00067636">
              <w:rPr>
                <w:b/>
                <w:sz w:val="24"/>
                <w:szCs w:val="24"/>
              </w:rPr>
              <w:t>за стручно усавршавање</w:t>
            </w:r>
            <w:r w:rsidR="001040FC" w:rsidRPr="00067636">
              <w:rPr>
                <w:b/>
                <w:sz w:val="24"/>
                <w:szCs w:val="24"/>
              </w:rPr>
              <w:t xml:space="preserve"> Србије</w:t>
            </w:r>
          </w:p>
          <w:p w:rsidR="00584ECC" w:rsidRPr="001040FC" w:rsidRDefault="00584ECC" w:rsidP="0093617A">
            <w:pPr>
              <w:jc w:val="center"/>
              <w:rPr>
                <w:sz w:val="28"/>
              </w:rPr>
            </w:pPr>
            <w:r w:rsidRPr="006E63D5">
              <w:rPr>
                <w:sz w:val="28"/>
              </w:rPr>
              <w:t xml:space="preserve">Облик стручног скупа: </w:t>
            </w:r>
            <w:r w:rsidR="001040FC" w:rsidRPr="0093617A">
              <w:rPr>
                <w:b/>
                <w:color w:val="00B0F0"/>
                <w:sz w:val="28"/>
              </w:rPr>
              <w:t>Конференција</w:t>
            </w:r>
          </w:p>
          <w:p w:rsidR="00584ECC" w:rsidRPr="001040FC" w:rsidRDefault="00584ECC" w:rsidP="0093617A">
            <w:pPr>
              <w:jc w:val="center"/>
              <w:rPr>
                <w:sz w:val="28"/>
              </w:rPr>
            </w:pPr>
            <w:r w:rsidRPr="00A145E9">
              <w:rPr>
                <w:sz w:val="28"/>
              </w:rPr>
              <w:t>Назив скупа:</w:t>
            </w:r>
            <w:r w:rsidR="00323304" w:rsidRPr="00A145E9">
              <w:rPr>
                <w:sz w:val="28"/>
              </w:rPr>
              <w:t xml:space="preserve"> </w:t>
            </w:r>
            <w:r w:rsidR="004C7D30">
              <w:rPr>
                <w:b/>
                <w:color w:val="FF0000"/>
                <w:sz w:val="28"/>
              </w:rPr>
              <w:t>„Актуелности у образовном систему Републике Србије</w:t>
            </w:r>
            <w:r w:rsidR="00B26E4F" w:rsidRPr="0093617A">
              <w:rPr>
                <w:b/>
                <w:color w:val="FF0000"/>
                <w:sz w:val="28"/>
              </w:rPr>
              <w:t>“</w:t>
            </w:r>
          </w:p>
          <w:p w:rsidR="002B7EF7" w:rsidRDefault="00E62025" w:rsidP="00C04E2A">
            <w:pPr>
              <w:ind w:left="-108" w:firstLine="108"/>
              <w:jc w:val="center"/>
              <w:rPr>
                <w:b/>
                <w:sz w:val="28"/>
                <w:lang/>
              </w:rPr>
            </w:pPr>
            <w:r w:rsidRPr="00A145E9">
              <w:rPr>
                <w:sz w:val="28"/>
              </w:rPr>
              <w:t>Место</w:t>
            </w:r>
            <w:r w:rsidR="00584ECC" w:rsidRPr="00A145E9">
              <w:rPr>
                <w:sz w:val="28"/>
              </w:rPr>
              <w:t xml:space="preserve"> и датум одржавања:</w:t>
            </w:r>
            <w:r w:rsidRPr="00A145E9">
              <w:rPr>
                <w:sz w:val="28"/>
              </w:rPr>
              <w:t xml:space="preserve"> </w:t>
            </w:r>
            <w:r w:rsidR="001040FC">
              <w:rPr>
                <w:sz w:val="28"/>
              </w:rPr>
              <w:t>„</w:t>
            </w:r>
            <w:r w:rsidR="001040FC" w:rsidRPr="001040FC">
              <w:rPr>
                <w:b/>
                <w:sz w:val="28"/>
              </w:rPr>
              <w:t xml:space="preserve">Цептер </w:t>
            </w:r>
            <w:r w:rsidR="009A3245">
              <w:rPr>
                <w:b/>
                <w:sz w:val="28"/>
              </w:rPr>
              <w:t>х</w:t>
            </w:r>
            <w:r w:rsidR="001040FC">
              <w:rPr>
                <w:b/>
                <w:sz w:val="28"/>
              </w:rPr>
              <w:t>отел“</w:t>
            </w:r>
            <w:r w:rsidR="008C5FE7">
              <w:rPr>
                <w:b/>
                <w:sz w:val="28"/>
              </w:rPr>
              <w:t xml:space="preserve">, </w:t>
            </w:r>
            <w:r w:rsidR="001040FC">
              <w:rPr>
                <w:b/>
                <w:sz w:val="28"/>
              </w:rPr>
              <w:t>Врњачка Бања</w:t>
            </w:r>
            <w:r w:rsidR="00B26E4F">
              <w:rPr>
                <w:b/>
                <w:sz w:val="28"/>
              </w:rPr>
              <w:t xml:space="preserve">, </w:t>
            </w:r>
            <w:r w:rsidR="002A7D5E">
              <w:rPr>
                <w:b/>
                <w:color w:val="000000" w:themeColor="text1"/>
                <w:sz w:val="28"/>
              </w:rPr>
              <w:t>14</w:t>
            </w:r>
            <w:r w:rsidR="002D54CF">
              <w:rPr>
                <w:b/>
                <w:color w:val="000000" w:themeColor="text1"/>
                <w:sz w:val="28"/>
              </w:rPr>
              <w:t xml:space="preserve"> </w:t>
            </w:r>
            <w:r w:rsidR="009A3245" w:rsidRPr="009A3245">
              <w:rPr>
                <w:b/>
                <w:color w:val="000000" w:themeColor="text1"/>
                <w:sz w:val="28"/>
              </w:rPr>
              <w:t>-</w:t>
            </w:r>
            <w:r w:rsidR="002D54CF">
              <w:rPr>
                <w:b/>
                <w:color w:val="000000" w:themeColor="text1"/>
                <w:sz w:val="28"/>
              </w:rPr>
              <w:t xml:space="preserve"> </w:t>
            </w:r>
            <w:r w:rsidR="00C04E2A">
              <w:rPr>
                <w:b/>
                <w:color w:val="000000" w:themeColor="text1"/>
                <w:sz w:val="28"/>
              </w:rPr>
              <w:t>15</w:t>
            </w:r>
            <w:r w:rsidR="008B5FF0" w:rsidRPr="009A3245">
              <w:rPr>
                <w:b/>
                <w:color w:val="000000" w:themeColor="text1"/>
                <w:sz w:val="28"/>
              </w:rPr>
              <w:t>.</w:t>
            </w:r>
            <w:r w:rsidR="00B26E4F" w:rsidRPr="00B26E4F">
              <w:rPr>
                <w:b/>
                <w:color w:val="FF0000"/>
                <w:sz w:val="28"/>
              </w:rPr>
              <w:t xml:space="preserve"> </w:t>
            </w:r>
            <w:r w:rsidR="00C04E2A">
              <w:rPr>
                <w:b/>
                <w:sz w:val="28"/>
              </w:rPr>
              <w:t>новембар 2018</w:t>
            </w:r>
            <w:r w:rsidR="001040FC">
              <w:rPr>
                <w:b/>
                <w:sz w:val="28"/>
              </w:rPr>
              <w:t>.год.</w:t>
            </w:r>
          </w:p>
          <w:p w:rsidR="00067636" w:rsidRPr="00067636" w:rsidRDefault="00067636" w:rsidP="00C04E2A">
            <w:pPr>
              <w:ind w:left="-108" w:firstLine="108"/>
              <w:jc w:val="center"/>
              <w:rPr>
                <w:lang/>
              </w:rPr>
            </w:pPr>
          </w:p>
          <w:p w:rsidR="008C5FE7" w:rsidRPr="0093617A" w:rsidRDefault="002B7EF7" w:rsidP="0093617A">
            <w:pPr>
              <w:jc w:val="center"/>
              <w:rPr>
                <w:b/>
                <w:sz w:val="28"/>
                <w:szCs w:val="28"/>
              </w:rPr>
            </w:pPr>
            <w:r w:rsidRPr="002B7EF7">
              <w:rPr>
                <w:sz w:val="28"/>
                <w:szCs w:val="28"/>
              </w:rPr>
              <w:t>План рада</w:t>
            </w:r>
            <w:r w:rsidR="006D0E9B">
              <w:rPr>
                <w:b/>
                <w:sz w:val="28"/>
                <w:szCs w:val="28"/>
              </w:rPr>
              <w:t>:</w:t>
            </w:r>
          </w:p>
        </w:tc>
      </w:tr>
      <w:tr w:rsidR="00322FCE" w:rsidTr="00C04E2A">
        <w:trPr>
          <w:trHeight w:val="372"/>
        </w:trPr>
        <w:tc>
          <w:tcPr>
            <w:tcW w:w="2052" w:type="dxa"/>
            <w:gridSpan w:val="3"/>
            <w:shd w:val="clear" w:color="auto" w:fill="FABF8F" w:themeFill="accent6" w:themeFillTint="99"/>
            <w:vAlign w:val="center"/>
          </w:tcPr>
          <w:p w:rsidR="00CE588A" w:rsidRPr="00B26E4F" w:rsidRDefault="00CE588A" w:rsidP="00B26E4F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Време</w:t>
            </w:r>
          </w:p>
        </w:tc>
        <w:tc>
          <w:tcPr>
            <w:tcW w:w="4610" w:type="dxa"/>
            <w:gridSpan w:val="3"/>
            <w:shd w:val="clear" w:color="auto" w:fill="FABF8F" w:themeFill="accent6" w:themeFillTint="99"/>
            <w:vAlign w:val="center"/>
          </w:tcPr>
          <w:p w:rsidR="00CE588A" w:rsidRPr="00B26E4F" w:rsidRDefault="00CE588A" w:rsidP="00B26E4F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1387" w:type="dxa"/>
            <w:shd w:val="clear" w:color="auto" w:fill="FABF8F" w:themeFill="accent6" w:themeFillTint="99"/>
            <w:vAlign w:val="center"/>
          </w:tcPr>
          <w:p w:rsidR="00CE588A" w:rsidRPr="006A1340" w:rsidRDefault="006A1340" w:rsidP="00B26E4F">
            <w:pPr>
              <w:jc w:val="center"/>
              <w:rPr>
                <w:b/>
                <w:sz w:val="24"/>
                <w:szCs w:val="24"/>
                <w:lang w:val="sr-Cyrl-CS"/>
              </w:rPr>
            </w:pPr>
            <w:r>
              <w:rPr>
                <w:b/>
                <w:sz w:val="24"/>
                <w:szCs w:val="24"/>
                <w:lang w:val="sr-Cyrl-CS"/>
              </w:rPr>
              <w:t>Врста а</w:t>
            </w:r>
            <w:r w:rsidR="00CE588A" w:rsidRPr="00B26E4F">
              <w:rPr>
                <w:b/>
                <w:sz w:val="24"/>
                <w:szCs w:val="24"/>
              </w:rPr>
              <w:t>ктивност</w:t>
            </w:r>
            <w:r>
              <w:rPr>
                <w:b/>
                <w:sz w:val="24"/>
                <w:szCs w:val="24"/>
                <w:lang w:val="sr-Cyrl-CS"/>
              </w:rPr>
              <w:t>и</w:t>
            </w:r>
          </w:p>
        </w:tc>
        <w:tc>
          <w:tcPr>
            <w:tcW w:w="2751" w:type="dxa"/>
            <w:gridSpan w:val="3"/>
            <w:shd w:val="clear" w:color="auto" w:fill="FABF8F" w:themeFill="accent6" w:themeFillTint="99"/>
            <w:vAlign w:val="center"/>
          </w:tcPr>
          <w:p w:rsidR="00CE588A" w:rsidRPr="00B26E4F" w:rsidRDefault="00336229" w:rsidP="00B26E4F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Р</w:t>
            </w:r>
            <w:r w:rsidR="00CE588A" w:rsidRPr="00B26E4F">
              <w:rPr>
                <w:b/>
                <w:sz w:val="24"/>
                <w:szCs w:val="24"/>
              </w:rPr>
              <w:t>еализатор</w:t>
            </w:r>
          </w:p>
        </w:tc>
      </w:tr>
      <w:tr w:rsidR="00B26E4F" w:rsidTr="00C04E2A">
        <w:trPr>
          <w:trHeight w:val="372"/>
        </w:trPr>
        <w:tc>
          <w:tcPr>
            <w:tcW w:w="10800" w:type="dxa"/>
            <w:gridSpan w:val="10"/>
            <w:shd w:val="clear" w:color="auto" w:fill="FFFFFF" w:themeFill="background1"/>
            <w:vAlign w:val="center"/>
          </w:tcPr>
          <w:p w:rsidR="00B26E4F" w:rsidRPr="00B26E4F" w:rsidRDefault="00B26E4F" w:rsidP="00B26E4F">
            <w:pPr>
              <w:jc w:val="center"/>
              <w:rPr>
                <w:b/>
                <w:color w:val="FFFFFF" w:themeColor="background1"/>
              </w:rPr>
            </w:pPr>
            <w:r w:rsidRPr="00B26E4F">
              <w:rPr>
                <w:b/>
                <w:color w:val="FFFFFF" w:themeColor="background1"/>
              </w:rPr>
              <w:t>Pprvi</w:t>
            </w:r>
            <w:r w:rsidRPr="00B26E4F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Pr="00B20728">
              <w:rPr>
                <w:b/>
                <w:sz w:val="24"/>
                <w:szCs w:val="24"/>
                <w:lang w:val="sr-Cyrl-CS"/>
              </w:rPr>
              <w:t>Први дан</w:t>
            </w:r>
            <w:r w:rsidR="002A7D5E" w:rsidRPr="00B20728">
              <w:rPr>
                <w:b/>
                <w:sz w:val="24"/>
                <w:szCs w:val="24"/>
                <w:lang w:val="sr-Cyrl-CS"/>
              </w:rPr>
              <w:t xml:space="preserve"> (14. новембар)</w:t>
            </w:r>
            <w:r w:rsidRPr="00B20728">
              <w:rPr>
                <w:b/>
                <w:color w:val="FFFFFF" w:themeColor="background1"/>
                <w:sz w:val="24"/>
                <w:szCs w:val="24"/>
                <w:lang w:val="sr-Cyrl-CS"/>
              </w:rPr>
              <w:t>ПП</w:t>
            </w:r>
            <w:r w:rsidRPr="00B20728">
              <w:rPr>
                <w:b/>
                <w:color w:val="FFFFFF" w:themeColor="background1"/>
                <w:sz w:val="24"/>
                <w:szCs w:val="24"/>
              </w:rPr>
              <w:t>Prvi</w:t>
            </w:r>
          </w:p>
        </w:tc>
      </w:tr>
      <w:tr w:rsidR="002A249C" w:rsidTr="00C04E2A">
        <w:trPr>
          <w:trHeight w:val="683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249C" w:rsidRPr="002A249C" w:rsidRDefault="00B26E4F" w:rsidP="002B7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CS"/>
              </w:rPr>
              <w:t xml:space="preserve">8.00 </w:t>
            </w:r>
            <w:r w:rsidR="002A249C" w:rsidRPr="0033622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  <w:lang w:val="sr-Cyrl-CS"/>
              </w:rPr>
              <w:t xml:space="preserve"> </w:t>
            </w:r>
            <w:r w:rsidR="002A249C" w:rsidRPr="00336229">
              <w:rPr>
                <w:sz w:val="24"/>
                <w:szCs w:val="24"/>
              </w:rPr>
              <w:t>1</w:t>
            </w:r>
            <w:r w:rsidR="00EE6848">
              <w:rPr>
                <w:sz w:val="24"/>
                <w:szCs w:val="24"/>
              </w:rPr>
              <w:t>0</w:t>
            </w:r>
            <w:r w:rsidR="002A249C" w:rsidRPr="00336229">
              <w:rPr>
                <w:sz w:val="24"/>
                <w:szCs w:val="24"/>
              </w:rPr>
              <w:t>.</w:t>
            </w:r>
            <w:r w:rsidR="002A249C">
              <w:rPr>
                <w:sz w:val="24"/>
                <w:szCs w:val="24"/>
              </w:rPr>
              <w:t>00</w:t>
            </w:r>
          </w:p>
        </w:tc>
        <w:tc>
          <w:tcPr>
            <w:tcW w:w="8748" w:type="dxa"/>
            <w:gridSpan w:val="7"/>
            <w:vAlign w:val="center"/>
          </w:tcPr>
          <w:p w:rsidR="002A249C" w:rsidRPr="00B26E4F" w:rsidRDefault="002A249C" w:rsidP="002A249C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</w:rPr>
              <w:t>Пријављ</w:t>
            </w:r>
            <w:r w:rsidR="00B26E4F">
              <w:rPr>
                <w:sz w:val="24"/>
                <w:szCs w:val="24"/>
                <w:lang w:val="sr-Cyrl-CS"/>
              </w:rPr>
              <w:t>ивање и регистрација учесника</w:t>
            </w:r>
          </w:p>
        </w:tc>
      </w:tr>
      <w:tr w:rsidR="001C201C" w:rsidRPr="008B5FF0" w:rsidTr="001D6271">
        <w:trPr>
          <w:trHeight w:val="683"/>
        </w:trPr>
        <w:tc>
          <w:tcPr>
            <w:tcW w:w="10800" w:type="dxa"/>
            <w:gridSpan w:val="10"/>
            <w:shd w:val="clear" w:color="auto" w:fill="FFFFFF" w:themeFill="background1"/>
            <w:vAlign w:val="center"/>
          </w:tcPr>
          <w:p w:rsidR="001C201C" w:rsidRPr="00B20728" w:rsidRDefault="001C201C" w:rsidP="001C201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Модератори конференције:</w:t>
            </w:r>
          </w:p>
          <w:p w:rsidR="001C201C" w:rsidRDefault="001C201C" w:rsidP="001C201C">
            <w:pPr>
              <w:rPr>
                <w:sz w:val="20"/>
                <w:szCs w:val="20"/>
                <w:lang w:val="sr-Cyrl-CS"/>
              </w:rPr>
            </w:pPr>
            <w:r w:rsidRPr="001C201C">
              <w:rPr>
                <w:sz w:val="20"/>
                <w:szCs w:val="20"/>
                <w:lang w:val="sr-Cyrl-CS"/>
              </w:rPr>
              <w:t xml:space="preserve">Зорица Николић, директор Центра за стручно усавршавање </w:t>
            </w:r>
            <w:r w:rsidRPr="001C201C">
              <w:rPr>
                <w:sz w:val="20"/>
                <w:szCs w:val="20"/>
              </w:rPr>
              <w:t xml:space="preserve">запослених у образовању </w:t>
            </w:r>
            <w:r w:rsidRPr="001C201C">
              <w:rPr>
                <w:sz w:val="20"/>
                <w:szCs w:val="20"/>
                <w:lang w:val="sr-Cyrl-CS"/>
              </w:rPr>
              <w:t>Крагујевац и председник</w:t>
            </w:r>
            <w:r w:rsidR="0001195C">
              <w:rPr>
                <w:sz w:val="20"/>
                <w:szCs w:val="20"/>
                <w:lang w:val="sr-Cyrl-CS"/>
              </w:rPr>
              <w:t xml:space="preserve"> Управног одбора</w:t>
            </w:r>
            <w:r w:rsidRPr="001C201C">
              <w:rPr>
                <w:sz w:val="20"/>
                <w:szCs w:val="20"/>
                <w:lang w:val="sr-Cyrl-CS"/>
              </w:rPr>
              <w:t xml:space="preserve"> Мреже РЦ и ЦСУ Србије</w:t>
            </w:r>
            <w:r w:rsidR="0001195C">
              <w:rPr>
                <w:sz w:val="20"/>
                <w:szCs w:val="20"/>
                <w:lang w:val="sr-Cyrl-CS"/>
              </w:rPr>
              <w:t>;</w:t>
            </w:r>
          </w:p>
          <w:p w:rsidR="0001195C" w:rsidRDefault="0001195C" w:rsidP="0001195C">
            <w:pPr>
              <w:rPr>
                <w:sz w:val="20"/>
                <w:szCs w:val="20"/>
                <w:lang w:val="sr-Cyrl-CS"/>
              </w:rPr>
            </w:pPr>
            <w:r w:rsidRPr="001C201C">
              <w:rPr>
                <w:sz w:val="20"/>
                <w:szCs w:val="20"/>
                <w:lang w:val="sr-Cyrl-CS"/>
              </w:rPr>
              <w:t>Данијела Марковић, директор Регионалног центра за професионални развој запослених у образовању у Нишу</w:t>
            </w:r>
            <w:r>
              <w:rPr>
                <w:sz w:val="20"/>
                <w:szCs w:val="20"/>
                <w:lang w:val="sr-Cyrl-CS"/>
              </w:rPr>
              <w:t>;</w:t>
            </w:r>
          </w:p>
          <w:p w:rsidR="0001195C" w:rsidRDefault="0001195C" w:rsidP="0001195C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Дејан Карановић, директор Центра за стручно усавршавање у Кикинди;</w:t>
            </w:r>
          </w:p>
          <w:p w:rsidR="001C201C" w:rsidRDefault="001C201C" w:rsidP="001C201C">
            <w:pPr>
              <w:rPr>
                <w:sz w:val="20"/>
                <w:szCs w:val="20"/>
                <w:lang w:val="sr-Cyrl-CS"/>
              </w:rPr>
            </w:pPr>
            <w:r w:rsidRPr="001C201C">
              <w:rPr>
                <w:sz w:val="20"/>
                <w:szCs w:val="20"/>
                <w:lang w:val="sr-Cyrl-CS"/>
              </w:rPr>
              <w:t>Милена Вићевић, директор Регионалног центра за професионални развој запослених у образовању у Ужицу</w:t>
            </w:r>
            <w:r w:rsidR="0001195C">
              <w:rPr>
                <w:sz w:val="20"/>
                <w:szCs w:val="20"/>
                <w:lang w:val="sr-Cyrl-CS"/>
              </w:rPr>
              <w:t>;</w:t>
            </w:r>
          </w:p>
          <w:p w:rsidR="0001195C" w:rsidRPr="0001195C" w:rsidRDefault="0001195C" w:rsidP="0001195C">
            <w:pPr>
              <w:rPr>
                <w:sz w:val="20"/>
                <w:szCs w:val="20"/>
                <w:lang w:val="sr-Cyrl-CS"/>
              </w:rPr>
            </w:pPr>
            <w:r w:rsidRPr="001C201C">
              <w:rPr>
                <w:sz w:val="20"/>
                <w:szCs w:val="20"/>
                <w:lang w:val="sr-Cyrl-CS"/>
              </w:rPr>
              <w:t>Горица Станојевић, директор Регионалног центра за професионални развој запослених у образовању у Чачку</w:t>
            </w:r>
            <w:r>
              <w:rPr>
                <w:sz w:val="20"/>
                <w:szCs w:val="20"/>
                <w:lang w:val="sr-Cyrl-CS"/>
              </w:rPr>
              <w:t>.</w:t>
            </w:r>
          </w:p>
        </w:tc>
      </w:tr>
      <w:tr w:rsidR="002A7D5E" w:rsidRPr="008B5FF0" w:rsidTr="00C04E2A">
        <w:trPr>
          <w:trHeight w:val="683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Default="002A7D5E" w:rsidP="002B7EF7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10.00 - 10.15</w:t>
            </w:r>
          </w:p>
        </w:tc>
        <w:tc>
          <w:tcPr>
            <w:tcW w:w="8748" w:type="dxa"/>
            <w:gridSpan w:val="7"/>
            <w:vAlign w:val="center"/>
          </w:tcPr>
          <w:p w:rsidR="002A7D5E" w:rsidRPr="00B20728" w:rsidRDefault="002A7D5E" w:rsidP="002A7D5E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Свечано отварање:</w:t>
            </w:r>
          </w:p>
          <w:p w:rsidR="002A7D5E" w:rsidRDefault="002A7D5E" w:rsidP="002A7D5E">
            <w:pPr>
              <w:jc w:val="center"/>
              <w:rPr>
                <w:sz w:val="24"/>
                <w:szCs w:val="24"/>
                <w:lang w:val="sr-Cyrl-CS"/>
              </w:rPr>
            </w:pPr>
            <w:r w:rsidRPr="00B20728">
              <w:rPr>
                <w:lang w:val="sr-Cyrl-CS"/>
              </w:rPr>
              <w:t>М</w:t>
            </w:r>
            <w:r w:rsidRPr="00B20728">
              <w:t>инистарство просвете, науке и технолошког развоја РС</w:t>
            </w:r>
          </w:p>
        </w:tc>
      </w:tr>
      <w:tr w:rsidR="00BB480A" w:rsidTr="00C04E2A">
        <w:trPr>
          <w:trHeight w:val="827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CE588A" w:rsidRPr="008B3145" w:rsidRDefault="00EE6848" w:rsidP="002B7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A1340">
              <w:rPr>
                <w:sz w:val="24"/>
                <w:szCs w:val="24"/>
              </w:rPr>
              <w:t>.</w:t>
            </w:r>
            <w:r w:rsidR="006A1340">
              <w:rPr>
                <w:sz w:val="24"/>
                <w:szCs w:val="24"/>
                <w:lang w:val="sr-Cyrl-CS"/>
              </w:rPr>
              <w:t xml:space="preserve">15 </w:t>
            </w:r>
            <w:r w:rsidR="00336229" w:rsidRPr="00336229">
              <w:rPr>
                <w:sz w:val="24"/>
                <w:szCs w:val="24"/>
              </w:rPr>
              <w:t>–</w:t>
            </w:r>
            <w:r w:rsidR="006A1340">
              <w:rPr>
                <w:sz w:val="24"/>
                <w:szCs w:val="24"/>
                <w:lang w:val="sr-Cyrl-CS"/>
              </w:rPr>
              <w:t xml:space="preserve"> </w:t>
            </w:r>
            <w:r>
              <w:rPr>
                <w:sz w:val="24"/>
                <w:szCs w:val="24"/>
              </w:rPr>
              <w:t>10</w:t>
            </w:r>
            <w:r w:rsidR="00AB3A83">
              <w:rPr>
                <w:sz w:val="24"/>
                <w:szCs w:val="24"/>
              </w:rPr>
              <w:t>.</w:t>
            </w:r>
            <w:r w:rsidR="00AD6FD6">
              <w:rPr>
                <w:sz w:val="24"/>
                <w:szCs w:val="24"/>
                <w:lang w:val="sr-Cyrl-CS"/>
              </w:rPr>
              <w:t>30</w:t>
            </w:r>
          </w:p>
        </w:tc>
        <w:tc>
          <w:tcPr>
            <w:tcW w:w="4610" w:type="dxa"/>
            <w:gridSpan w:val="3"/>
            <w:vAlign w:val="center"/>
          </w:tcPr>
          <w:p w:rsidR="00CE588A" w:rsidRPr="0001195C" w:rsidRDefault="00AD6FD6" w:rsidP="00AD6FD6">
            <w:pPr>
              <w:jc w:val="center"/>
              <w:rPr>
                <w:lang w:val="sr-Cyrl-CS"/>
              </w:rPr>
            </w:pPr>
            <w:r w:rsidRPr="0001195C">
              <w:rPr>
                <w:lang w:val="sr-Cyrl-CS"/>
              </w:rPr>
              <w:t>Уводно обраћање учесницима скупа</w:t>
            </w:r>
          </w:p>
        </w:tc>
        <w:tc>
          <w:tcPr>
            <w:tcW w:w="1387" w:type="dxa"/>
            <w:vAlign w:val="center"/>
          </w:tcPr>
          <w:p w:rsidR="00CE588A" w:rsidRPr="0001195C" w:rsidRDefault="002A249C" w:rsidP="002B7EF7">
            <w:pPr>
              <w:jc w:val="center"/>
            </w:pPr>
            <w:r w:rsidRPr="0001195C">
              <w:t>Пленарно</w:t>
            </w:r>
          </w:p>
        </w:tc>
        <w:tc>
          <w:tcPr>
            <w:tcW w:w="2751" w:type="dxa"/>
            <w:gridSpan w:val="3"/>
            <w:vAlign w:val="center"/>
          </w:tcPr>
          <w:p w:rsidR="00AD6FD6" w:rsidRPr="0001195C" w:rsidRDefault="00AD6FD6" w:rsidP="00AD6FD6">
            <w:pPr>
              <w:jc w:val="center"/>
              <w:rPr>
                <w:lang w:val="sr-Cyrl-CS"/>
              </w:rPr>
            </w:pPr>
            <w:r w:rsidRPr="0001195C">
              <w:rPr>
                <w:lang w:val="sr-Cyrl-CS"/>
              </w:rPr>
              <w:t xml:space="preserve">Зорица Николић, директор Центра за стручно усавршавање </w:t>
            </w:r>
            <w:r w:rsidRPr="0001195C">
              <w:t xml:space="preserve">запослених у образовању </w:t>
            </w:r>
            <w:r w:rsidRPr="0001195C">
              <w:rPr>
                <w:lang w:val="sr-Cyrl-CS"/>
              </w:rPr>
              <w:t>Крагујевац и председник УО Мреже РЦ и ЦСУ Србије</w:t>
            </w:r>
          </w:p>
        </w:tc>
      </w:tr>
      <w:tr w:rsidR="002A7D5E" w:rsidTr="00C04E2A">
        <w:trPr>
          <w:trHeight w:val="827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Pr="00AD6FD6" w:rsidRDefault="00AD6FD6" w:rsidP="002B7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10.30 – 11.10</w:t>
            </w:r>
          </w:p>
        </w:tc>
        <w:tc>
          <w:tcPr>
            <w:tcW w:w="4610" w:type="dxa"/>
            <w:gridSpan w:val="3"/>
            <w:vAlign w:val="center"/>
          </w:tcPr>
          <w:p w:rsidR="002A7D5E" w:rsidRPr="0001195C" w:rsidRDefault="002A7D5E" w:rsidP="0083702B">
            <w:pPr>
              <w:jc w:val="center"/>
              <w:rPr>
                <w:b/>
                <w:lang w:val="sr-Cyrl-CS"/>
              </w:rPr>
            </w:pPr>
            <w:r w:rsidRPr="0001195C">
              <w:rPr>
                <w:b/>
                <w:lang w:val="sr-Cyrl-CS"/>
              </w:rPr>
              <w:t>Тема 1:</w:t>
            </w:r>
          </w:p>
          <w:p w:rsidR="002A7D5E" w:rsidRPr="0001195C" w:rsidRDefault="002A7D5E" w:rsidP="0083702B">
            <w:pPr>
              <w:jc w:val="center"/>
              <w:rPr>
                <w:lang w:val="sr-Cyrl-CS"/>
              </w:rPr>
            </w:pPr>
            <w:r w:rsidRPr="0001195C">
              <w:rPr>
                <w:lang w:val="sr-Cyrl-CS"/>
              </w:rPr>
              <w:t>Нови програми наставе и учењу у 1,2, 5. и</w:t>
            </w:r>
            <w:r w:rsidR="0001195C" w:rsidRPr="0001195C">
              <w:rPr>
                <w:lang w:val="sr-Cyrl-CS"/>
              </w:rPr>
              <w:t xml:space="preserve"> 6. разреду</w:t>
            </w:r>
            <w:r w:rsidRPr="0001195C">
              <w:rPr>
                <w:lang w:val="sr-Cyrl-CS"/>
              </w:rPr>
              <w:t xml:space="preserve"> основне школе </w:t>
            </w:r>
          </w:p>
        </w:tc>
        <w:tc>
          <w:tcPr>
            <w:tcW w:w="1387" w:type="dxa"/>
            <w:vAlign w:val="center"/>
          </w:tcPr>
          <w:p w:rsidR="002A7D5E" w:rsidRPr="0001195C" w:rsidRDefault="002A7D5E" w:rsidP="0083702B">
            <w:pPr>
              <w:jc w:val="center"/>
            </w:pPr>
            <w:r w:rsidRPr="0001195C">
              <w:t>Пленарно</w:t>
            </w:r>
          </w:p>
        </w:tc>
        <w:tc>
          <w:tcPr>
            <w:tcW w:w="2751" w:type="dxa"/>
            <w:gridSpan w:val="3"/>
            <w:vAlign w:val="center"/>
          </w:tcPr>
          <w:p w:rsidR="002A7D5E" w:rsidRPr="0001195C" w:rsidRDefault="002A7D5E" w:rsidP="0083702B">
            <w:pPr>
              <w:jc w:val="center"/>
              <w:rPr>
                <w:rFonts w:cstheme="minorHAnsi"/>
                <w:lang w:val="sr-Cyrl-CS"/>
              </w:rPr>
            </w:pPr>
            <w:r w:rsidRPr="0001195C">
              <w:rPr>
                <w:rFonts w:cstheme="minorHAnsi"/>
                <w:lang w:val="sr-Cyrl-CS"/>
              </w:rPr>
              <w:t>Весна Недељковић,</w:t>
            </w:r>
          </w:p>
          <w:p w:rsidR="001C201C" w:rsidRPr="0001195C" w:rsidRDefault="002A7D5E" w:rsidP="0083702B">
            <w:pPr>
              <w:jc w:val="center"/>
              <w:rPr>
                <w:rFonts w:cstheme="minorHAnsi"/>
                <w:lang w:val="sr-Cyrl-CS"/>
              </w:rPr>
            </w:pPr>
            <w:r w:rsidRPr="0001195C">
              <w:rPr>
                <w:rFonts w:cstheme="minorHAnsi"/>
                <w:lang w:val="sr-Cyrl-CS"/>
              </w:rPr>
              <w:t xml:space="preserve">помоћник министра просвете за предшколско и основно образовање и васпитање и </w:t>
            </w:r>
          </w:p>
          <w:p w:rsidR="002A7D5E" w:rsidRPr="0001195C" w:rsidRDefault="002A7D5E" w:rsidP="0083702B">
            <w:pPr>
              <w:jc w:val="center"/>
              <w:rPr>
                <w:rFonts w:cstheme="minorHAnsi"/>
                <w:lang w:val="sr-Cyrl-CS"/>
              </w:rPr>
            </w:pPr>
            <w:r w:rsidRPr="0001195C">
              <w:rPr>
                <w:rFonts w:cstheme="minorHAnsi"/>
                <w:lang w:val="sr-Cyrl-CS"/>
              </w:rPr>
              <w:t xml:space="preserve">др Славица Јашић, </w:t>
            </w:r>
          </w:p>
          <w:p w:rsidR="002A7D5E" w:rsidRPr="0001195C" w:rsidRDefault="002A7D5E" w:rsidP="0083702B">
            <w:pPr>
              <w:jc w:val="center"/>
            </w:pPr>
            <w:r w:rsidRPr="0001195C">
              <w:rPr>
                <w:rFonts w:cstheme="minorHAnsi"/>
                <w:lang w:val="sr-Cyrl-CS"/>
              </w:rPr>
              <w:t>начелник Одељења за послове предшколског и основног образовања и васпитања</w:t>
            </w:r>
          </w:p>
        </w:tc>
      </w:tr>
      <w:tr w:rsidR="002A7D5E" w:rsidTr="00C04E2A">
        <w:trPr>
          <w:trHeight w:val="827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Pr="006C2B11" w:rsidRDefault="002A7D5E" w:rsidP="006C2B11">
            <w:pPr>
              <w:pStyle w:val="Default"/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00"/>
            </w:tblGrid>
            <w:tr w:rsidR="002A7D5E" w:rsidTr="006C2B11">
              <w:trPr>
                <w:trHeight w:val="120"/>
                <w:jc w:val="center"/>
              </w:trPr>
              <w:tc>
                <w:tcPr>
                  <w:tcW w:w="1700" w:type="dxa"/>
                  <w:vAlign w:val="center"/>
                </w:tcPr>
                <w:p w:rsidR="002A7D5E" w:rsidRPr="00AD6FD6" w:rsidRDefault="002A7D5E" w:rsidP="006C2B11">
                  <w:pPr>
                    <w:pStyle w:val="Default"/>
                  </w:pPr>
                  <w:r>
                    <w:rPr>
                      <w:sz w:val="23"/>
                      <w:szCs w:val="23"/>
                    </w:rPr>
                    <w:t xml:space="preserve">  </w:t>
                  </w:r>
                  <w:r w:rsidR="00AD6FD6">
                    <w:t>11.10</w:t>
                  </w:r>
                  <w:r>
                    <w:t xml:space="preserve"> </w:t>
                  </w:r>
                  <w:r w:rsidR="00AD6FD6">
                    <w:t>–</w:t>
                  </w:r>
                  <w:r>
                    <w:t xml:space="preserve"> 1</w:t>
                  </w:r>
                  <w:r w:rsidR="00AD6FD6">
                    <w:t>1.50</w:t>
                  </w:r>
                </w:p>
              </w:tc>
            </w:tr>
          </w:tbl>
          <w:p w:rsidR="002A7D5E" w:rsidRDefault="002A7D5E" w:rsidP="002B7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0" w:type="dxa"/>
            <w:gridSpan w:val="3"/>
            <w:vAlign w:val="center"/>
          </w:tcPr>
          <w:p w:rsidR="002A7D5E" w:rsidRPr="0001195C" w:rsidRDefault="002A7D5E" w:rsidP="000D43FF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394"/>
            </w:tblGrid>
            <w:tr w:rsidR="002A7D5E" w:rsidRPr="0001195C" w:rsidTr="0001195C">
              <w:trPr>
                <w:trHeight w:val="981"/>
              </w:trPr>
              <w:tc>
                <w:tcPr>
                  <w:tcW w:w="0" w:type="auto"/>
                </w:tcPr>
                <w:p w:rsidR="002A7D5E" w:rsidRPr="0001195C" w:rsidRDefault="002A7D5E" w:rsidP="00C04E2A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1195C">
                    <w:rPr>
                      <w:b/>
                      <w:bCs/>
                      <w:sz w:val="22"/>
                      <w:szCs w:val="22"/>
                    </w:rPr>
                    <w:t>Тема</w:t>
                  </w:r>
                  <w:proofErr w:type="spellEnd"/>
                  <w:r w:rsidRPr="0001195C">
                    <w:rPr>
                      <w:b/>
                      <w:bCs/>
                      <w:sz w:val="22"/>
                      <w:szCs w:val="22"/>
                    </w:rPr>
                    <w:t xml:space="preserve"> 2:</w:t>
                  </w:r>
                </w:p>
                <w:p w:rsidR="002A7D5E" w:rsidRPr="0001195C" w:rsidRDefault="002A7D5E" w:rsidP="000D43FF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1195C">
                    <w:rPr>
                      <w:sz w:val="22"/>
                      <w:szCs w:val="22"/>
                    </w:rPr>
                    <w:t>Реформе</w:t>
                  </w:r>
                  <w:proofErr w:type="spellEnd"/>
                  <w:r w:rsidRPr="0001195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195C">
                    <w:rPr>
                      <w:sz w:val="22"/>
                      <w:szCs w:val="22"/>
                    </w:rPr>
                    <w:t>гимназија</w:t>
                  </w:r>
                  <w:proofErr w:type="spellEnd"/>
                  <w:r w:rsidRPr="0001195C">
                    <w:rPr>
                      <w:sz w:val="22"/>
                      <w:szCs w:val="22"/>
                    </w:rPr>
                    <w:t xml:space="preserve"> и </w:t>
                  </w:r>
                  <w:proofErr w:type="spellStart"/>
                  <w:r w:rsidRPr="0001195C">
                    <w:rPr>
                      <w:sz w:val="22"/>
                      <w:szCs w:val="22"/>
                    </w:rPr>
                    <w:t>нови</w:t>
                  </w:r>
                  <w:proofErr w:type="spellEnd"/>
                  <w:r w:rsidRPr="0001195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195C">
                    <w:rPr>
                      <w:sz w:val="22"/>
                      <w:szCs w:val="22"/>
                    </w:rPr>
                    <w:t>програми</w:t>
                  </w:r>
                  <w:proofErr w:type="spellEnd"/>
                  <w:r w:rsidRPr="0001195C">
                    <w:rPr>
                      <w:sz w:val="22"/>
                      <w:szCs w:val="22"/>
                    </w:rPr>
                    <w:t xml:space="preserve"> у </w:t>
                  </w:r>
                  <w:proofErr w:type="spellStart"/>
                  <w:r w:rsidRPr="0001195C">
                    <w:rPr>
                      <w:sz w:val="22"/>
                      <w:szCs w:val="22"/>
                    </w:rPr>
                    <w:t>првом</w:t>
                  </w:r>
                  <w:proofErr w:type="spellEnd"/>
                  <w:r w:rsidRPr="0001195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195C">
                    <w:rPr>
                      <w:sz w:val="22"/>
                      <w:szCs w:val="22"/>
                    </w:rPr>
                    <w:t>разреду</w:t>
                  </w:r>
                  <w:proofErr w:type="spellEnd"/>
                </w:p>
              </w:tc>
            </w:tr>
          </w:tbl>
          <w:p w:rsidR="002A7D5E" w:rsidRPr="0001195C" w:rsidRDefault="002A7D5E" w:rsidP="002A249C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387" w:type="dxa"/>
            <w:vAlign w:val="center"/>
          </w:tcPr>
          <w:p w:rsidR="002A7D5E" w:rsidRPr="0001195C" w:rsidRDefault="002A7D5E" w:rsidP="002B7EF7">
            <w:pPr>
              <w:jc w:val="center"/>
            </w:pPr>
            <w:r w:rsidRPr="0001195C">
              <w:t>Пленарно</w:t>
            </w:r>
          </w:p>
        </w:tc>
        <w:tc>
          <w:tcPr>
            <w:tcW w:w="2751" w:type="dxa"/>
            <w:gridSpan w:val="3"/>
            <w:vAlign w:val="center"/>
          </w:tcPr>
          <w:p w:rsidR="002A7D5E" w:rsidRPr="0001195C" w:rsidRDefault="002A7D5E" w:rsidP="002D54CF">
            <w:pPr>
              <w:jc w:val="center"/>
              <w:rPr>
                <w:lang w:val="sr-Cyrl-CS"/>
              </w:rPr>
            </w:pPr>
            <w:r w:rsidRPr="0001195C">
              <w:rPr>
                <w:rFonts w:cstheme="minorHAnsi"/>
                <w:lang w:val="sr-Cyrl-CS"/>
              </w:rPr>
              <w:t xml:space="preserve">Др Александар Пајић, помоћник министра за средње образовање и васпитање и образовање одраслих и Марија Крнета, руководилац </w:t>
            </w:r>
            <w:r w:rsidRPr="0001195C">
              <w:rPr>
                <w:rFonts w:cstheme="minorHAnsi"/>
                <w:lang w:val="sr-Cyrl-CS"/>
              </w:rPr>
              <w:lastRenderedPageBreak/>
              <w:t>групе за средње опште и уметничко образовање и васпитање</w:t>
            </w:r>
          </w:p>
        </w:tc>
      </w:tr>
      <w:tr w:rsidR="002A7D5E" w:rsidTr="00C04E2A">
        <w:trPr>
          <w:trHeight w:val="350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Pr="006D107D" w:rsidRDefault="002A7D5E" w:rsidP="006D107D">
            <w:pPr>
              <w:pStyle w:val="Default"/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93"/>
            </w:tblGrid>
            <w:tr w:rsidR="002A7D5E" w:rsidRPr="006D107D" w:rsidTr="006D107D">
              <w:trPr>
                <w:trHeight w:val="120"/>
                <w:jc w:val="center"/>
              </w:trPr>
              <w:tc>
                <w:tcPr>
                  <w:tcW w:w="0" w:type="auto"/>
                </w:tcPr>
                <w:p w:rsidR="002A7D5E" w:rsidRPr="00AD6FD6" w:rsidRDefault="00AD6FD6" w:rsidP="006D107D">
                  <w:pPr>
                    <w:pStyle w:val="Default"/>
                  </w:pPr>
                  <w:r>
                    <w:t>11.50</w:t>
                  </w:r>
                  <w:r w:rsidR="002A7D5E">
                    <w:t xml:space="preserve"> - 12</w:t>
                  </w:r>
                  <w:r w:rsidR="002A7D5E" w:rsidRPr="006D107D">
                    <w:t>.</w:t>
                  </w:r>
                  <w:r>
                    <w:t>20</w:t>
                  </w:r>
                </w:p>
              </w:tc>
            </w:tr>
          </w:tbl>
          <w:p w:rsidR="002A7D5E" w:rsidRDefault="002A7D5E" w:rsidP="002B7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0" w:type="dxa"/>
            <w:gridSpan w:val="3"/>
            <w:vAlign w:val="center"/>
          </w:tcPr>
          <w:p w:rsidR="002A7D5E" w:rsidRPr="0001195C" w:rsidRDefault="002A7D5E" w:rsidP="000D43FF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394"/>
            </w:tblGrid>
            <w:tr w:rsidR="002A7D5E" w:rsidRPr="0001195C" w:rsidTr="006D107D">
              <w:trPr>
                <w:trHeight w:val="705"/>
              </w:trPr>
              <w:tc>
                <w:tcPr>
                  <w:tcW w:w="0" w:type="auto"/>
                  <w:vAlign w:val="center"/>
                </w:tcPr>
                <w:p w:rsidR="002A7D5E" w:rsidRPr="0001195C" w:rsidRDefault="002A7D5E" w:rsidP="006D107D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1195C">
                    <w:rPr>
                      <w:b/>
                      <w:bCs/>
                      <w:sz w:val="22"/>
                      <w:szCs w:val="22"/>
                    </w:rPr>
                    <w:t>Тема</w:t>
                  </w:r>
                  <w:proofErr w:type="spellEnd"/>
                  <w:r w:rsidRPr="0001195C">
                    <w:rPr>
                      <w:b/>
                      <w:bCs/>
                      <w:sz w:val="22"/>
                      <w:szCs w:val="22"/>
                    </w:rPr>
                    <w:t xml:space="preserve"> 3:</w:t>
                  </w:r>
                </w:p>
                <w:p w:rsidR="002A7D5E" w:rsidRPr="0001195C" w:rsidRDefault="002A7D5E" w:rsidP="006D107D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 w:rsidRPr="0001195C">
                    <w:rPr>
                      <w:sz w:val="22"/>
                      <w:szCs w:val="22"/>
                    </w:rPr>
                    <w:t>Ревидирани стандарди квалитета рада и лиценцирање директора</w:t>
                  </w:r>
                </w:p>
                <w:p w:rsidR="002A7D5E" w:rsidRPr="0001195C" w:rsidRDefault="002A7D5E" w:rsidP="006D107D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 w:rsidRPr="0001195C">
                    <w:rPr>
                      <w:sz w:val="22"/>
                      <w:szCs w:val="22"/>
                    </w:rPr>
                    <w:t xml:space="preserve">  </w:t>
                  </w:r>
                </w:p>
              </w:tc>
            </w:tr>
          </w:tbl>
          <w:p w:rsidR="002A7D5E" w:rsidRPr="0001195C" w:rsidRDefault="002A7D5E" w:rsidP="002A249C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387" w:type="dxa"/>
            <w:vAlign w:val="center"/>
          </w:tcPr>
          <w:p w:rsidR="002A7D5E" w:rsidRPr="0001195C" w:rsidRDefault="002A7D5E" w:rsidP="002B7EF7">
            <w:pPr>
              <w:jc w:val="center"/>
            </w:pPr>
            <w:r w:rsidRPr="0001195C">
              <w:t>Пленарно</w:t>
            </w:r>
          </w:p>
        </w:tc>
        <w:tc>
          <w:tcPr>
            <w:tcW w:w="2751" w:type="dxa"/>
            <w:gridSpan w:val="3"/>
            <w:vAlign w:val="center"/>
          </w:tcPr>
          <w:p w:rsidR="002A7D5E" w:rsidRPr="0001195C" w:rsidRDefault="002A7D5E" w:rsidP="002D54CF">
            <w:pPr>
              <w:jc w:val="center"/>
              <w:rPr>
                <w:rFonts w:cstheme="minorHAnsi"/>
                <w:lang w:val="sr-Cyrl-CS"/>
              </w:rPr>
            </w:pPr>
            <w:r w:rsidRPr="0001195C">
              <w:rPr>
                <w:rFonts w:cstheme="minorHAnsi"/>
                <w:lang w:val="sr-Cyrl-CS"/>
              </w:rPr>
              <w:t>Јасмина Ђелић,</w:t>
            </w:r>
          </w:p>
          <w:p w:rsidR="002A7D5E" w:rsidRPr="0001195C" w:rsidRDefault="002A7D5E" w:rsidP="00A80706">
            <w:pPr>
              <w:jc w:val="center"/>
              <w:rPr>
                <w:rFonts w:cstheme="minorHAnsi"/>
                <w:lang w:val="sr-Cyrl-CS"/>
              </w:rPr>
            </w:pPr>
            <w:r w:rsidRPr="0001195C">
              <w:rPr>
                <w:rFonts w:cstheme="minorHAnsi"/>
                <w:lang w:val="sr-Cyrl-CS"/>
              </w:rPr>
              <w:t>начелник Одељења за координацију рада школских управа</w:t>
            </w:r>
          </w:p>
        </w:tc>
      </w:tr>
      <w:tr w:rsidR="002A7D5E" w:rsidTr="00C04E2A">
        <w:trPr>
          <w:trHeight w:val="917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Pr="00D72D79" w:rsidRDefault="002A7D5E" w:rsidP="002B7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CS"/>
              </w:rPr>
              <w:t>12.</w:t>
            </w:r>
            <w:r w:rsidR="00AD6FD6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  <w:lang w:val="sr-Cyrl-CS"/>
              </w:rPr>
              <w:t xml:space="preserve"> – 1</w:t>
            </w:r>
            <w:r w:rsidR="00AD6FD6">
              <w:rPr>
                <w:sz w:val="24"/>
                <w:szCs w:val="24"/>
                <w:lang w:val="sr-Cyrl-CS"/>
              </w:rPr>
              <w:t>2</w:t>
            </w:r>
            <w:r>
              <w:rPr>
                <w:sz w:val="24"/>
                <w:szCs w:val="24"/>
                <w:lang w:val="sr-Cyrl-CS"/>
              </w:rPr>
              <w:t>.</w:t>
            </w:r>
            <w:r w:rsidR="00AD6FD6">
              <w:rPr>
                <w:sz w:val="24"/>
                <w:szCs w:val="24"/>
              </w:rPr>
              <w:t>50</w:t>
            </w:r>
          </w:p>
        </w:tc>
        <w:tc>
          <w:tcPr>
            <w:tcW w:w="4610" w:type="dxa"/>
            <w:gridSpan w:val="3"/>
            <w:vAlign w:val="center"/>
          </w:tcPr>
          <w:p w:rsidR="002A7D5E" w:rsidRPr="0001195C" w:rsidRDefault="002A7D5E" w:rsidP="002A249C">
            <w:pPr>
              <w:jc w:val="center"/>
              <w:rPr>
                <w:lang w:val="sr-Cyrl-CS"/>
              </w:rPr>
            </w:pPr>
            <w:r w:rsidRPr="0001195C">
              <w:rPr>
                <w:lang w:val="sr-Cyrl-CS"/>
              </w:rPr>
              <w:t>Дискусија и питања учесника на теме 1, 2, 3</w:t>
            </w:r>
            <w:r w:rsidR="00B20728">
              <w:rPr>
                <w:lang w:val="sr-Cyrl-CS"/>
              </w:rPr>
              <w:t>.</w:t>
            </w:r>
          </w:p>
        </w:tc>
        <w:tc>
          <w:tcPr>
            <w:tcW w:w="1387" w:type="dxa"/>
            <w:vAlign w:val="center"/>
          </w:tcPr>
          <w:p w:rsidR="002A7D5E" w:rsidRPr="0001195C" w:rsidRDefault="002A7D5E" w:rsidP="002B7EF7">
            <w:pPr>
              <w:jc w:val="center"/>
              <w:rPr>
                <w:lang w:val="sr-Cyrl-CS"/>
              </w:rPr>
            </w:pPr>
            <w:r w:rsidRPr="0001195C">
              <w:rPr>
                <w:lang w:val="sr-Cyrl-CS"/>
              </w:rPr>
              <w:t>Дискусија</w:t>
            </w:r>
          </w:p>
        </w:tc>
        <w:tc>
          <w:tcPr>
            <w:tcW w:w="2751" w:type="dxa"/>
            <w:gridSpan w:val="3"/>
            <w:vAlign w:val="center"/>
          </w:tcPr>
          <w:p w:rsidR="002A7D5E" w:rsidRPr="0001195C" w:rsidRDefault="002A7D5E" w:rsidP="00AC2ED7">
            <w:pPr>
              <w:jc w:val="center"/>
              <w:rPr>
                <w:color w:val="000000" w:themeColor="text1"/>
                <w:lang w:val="sr-Cyrl-CS"/>
              </w:rPr>
            </w:pPr>
            <w:r w:rsidRPr="0001195C">
              <w:rPr>
                <w:color w:val="000000" w:themeColor="text1"/>
                <w:lang w:val="sr-Cyrl-CS"/>
              </w:rPr>
              <w:t>Модератор</w:t>
            </w:r>
          </w:p>
        </w:tc>
      </w:tr>
      <w:tr w:rsidR="002A7D5E" w:rsidTr="00C04E2A">
        <w:trPr>
          <w:trHeight w:val="755"/>
        </w:trPr>
        <w:tc>
          <w:tcPr>
            <w:tcW w:w="10800" w:type="dxa"/>
            <w:gridSpan w:val="10"/>
            <w:shd w:val="clear" w:color="auto" w:fill="FFFFFF" w:themeFill="background1"/>
            <w:vAlign w:val="center"/>
          </w:tcPr>
          <w:p w:rsidR="002A7D5E" w:rsidRPr="006A1340" w:rsidRDefault="002A7D5E" w:rsidP="008C5FE7">
            <w:pPr>
              <w:jc w:val="center"/>
              <w:rPr>
                <w:b/>
                <w:lang w:val="sr-Cyrl-CS"/>
              </w:rPr>
            </w:pPr>
            <w:r w:rsidRPr="006A1340">
              <w:rPr>
                <w:b/>
                <w:lang w:val="sr-Cyrl-CS"/>
              </w:rPr>
              <w:t>Пауза за ручак</w:t>
            </w:r>
          </w:p>
        </w:tc>
      </w:tr>
      <w:tr w:rsidR="002A7D5E" w:rsidTr="00C04E2A">
        <w:trPr>
          <w:trHeight w:val="917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Pr="00D72D79" w:rsidRDefault="002A7D5E" w:rsidP="002B7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D6FD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AD6FD6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sr-Cyrl-CS"/>
              </w:rPr>
              <w:t xml:space="preserve"> </w:t>
            </w:r>
            <w:r>
              <w:rPr>
                <w:sz w:val="24"/>
                <w:szCs w:val="24"/>
              </w:rPr>
              <w:t>14.</w:t>
            </w:r>
            <w:r w:rsidR="00AD6FD6">
              <w:rPr>
                <w:sz w:val="24"/>
                <w:szCs w:val="24"/>
              </w:rPr>
              <w:t>20</w:t>
            </w:r>
          </w:p>
        </w:tc>
        <w:tc>
          <w:tcPr>
            <w:tcW w:w="4610" w:type="dxa"/>
            <w:gridSpan w:val="3"/>
            <w:vAlign w:val="center"/>
          </w:tcPr>
          <w:p w:rsidR="002A7D5E" w:rsidRPr="00B20728" w:rsidRDefault="002A7D5E" w:rsidP="006A1340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4:</w:t>
            </w:r>
          </w:p>
          <w:p w:rsidR="002A7D5E" w:rsidRPr="00B20728" w:rsidRDefault="002A7D5E" w:rsidP="006A1340">
            <w:pPr>
              <w:jc w:val="center"/>
            </w:pPr>
            <w:r w:rsidRPr="00B20728">
              <w:rPr>
                <w:lang w:val="sr-Cyrl-CS"/>
              </w:rPr>
              <w:t>Будућност образовања у Србији кроз призму квалитета образовања</w:t>
            </w:r>
          </w:p>
        </w:tc>
        <w:tc>
          <w:tcPr>
            <w:tcW w:w="1387" w:type="dxa"/>
            <w:vAlign w:val="center"/>
          </w:tcPr>
          <w:p w:rsidR="002A7D5E" w:rsidRPr="00B20728" w:rsidRDefault="002A7D5E" w:rsidP="00A43DCC">
            <w:pPr>
              <w:jc w:val="center"/>
            </w:pPr>
            <w:r w:rsidRPr="00B20728">
              <w:t>Пленарно</w:t>
            </w:r>
          </w:p>
        </w:tc>
        <w:tc>
          <w:tcPr>
            <w:tcW w:w="2751" w:type="dxa"/>
            <w:gridSpan w:val="3"/>
            <w:vAlign w:val="center"/>
          </w:tcPr>
          <w:p w:rsidR="002A7D5E" w:rsidRPr="00B20728" w:rsidRDefault="002A7D5E" w:rsidP="007827A9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 xml:space="preserve">Др Бранислав Ранђеловић, </w:t>
            </w:r>
          </w:p>
          <w:p w:rsidR="002A7D5E" w:rsidRPr="00B20728" w:rsidRDefault="002A7D5E" w:rsidP="007827A9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директор Завода за вредновање квалитета образовања и васпитања</w:t>
            </w:r>
          </w:p>
        </w:tc>
      </w:tr>
      <w:tr w:rsidR="002A7D5E" w:rsidRPr="008B5FF0" w:rsidTr="00C04E2A">
        <w:trPr>
          <w:trHeight w:val="917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Pr="007827A9" w:rsidRDefault="002A7D5E" w:rsidP="002B7EF7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</w:rPr>
              <w:t>14.</w:t>
            </w:r>
            <w:r w:rsidR="00AD6FD6">
              <w:rPr>
                <w:sz w:val="24"/>
                <w:szCs w:val="24"/>
                <w:lang w:val="sr-Cyrl-CS"/>
              </w:rPr>
              <w:t>20</w:t>
            </w:r>
            <w:r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  <w:lang w:val="sr-Cyrl-CS"/>
              </w:rPr>
              <w:t>1</w:t>
            </w:r>
            <w:r w:rsidR="00AD6FD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sr-Cyrl-CS"/>
              </w:rPr>
              <w:t>.</w:t>
            </w:r>
            <w:r w:rsidR="00AD6FD6">
              <w:rPr>
                <w:sz w:val="24"/>
                <w:szCs w:val="24"/>
                <w:lang w:val="sr-Cyrl-CS"/>
              </w:rPr>
              <w:t>50</w:t>
            </w:r>
          </w:p>
        </w:tc>
        <w:tc>
          <w:tcPr>
            <w:tcW w:w="4610" w:type="dxa"/>
            <w:gridSpan w:val="3"/>
            <w:vAlign w:val="center"/>
          </w:tcPr>
          <w:p w:rsidR="002A7D5E" w:rsidRPr="00B20728" w:rsidRDefault="002A7D5E" w:rsidP="00A43DCC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5:</w:t>
            </w:r>
          </w:p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Стандарди постигнућа ученика</w:t>
            </w:r>
          </w:p>
        </w:tc>
        <w:tc>
          <w:tcPr>
            <w:tcW w:w="1387" w:type="dxa"/>
            <w:vAlign w:val="center"/>
          </w:tcPr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51" w:type="dxa"/>
            <w:gridSpan w:val="3"/>
            <w:vAlign w:val="center"/>
          </w:tcPr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Данијела Ђукић</w:t>
            </w:r>
          </w:p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Завод за вредновање квалитета образовања и васпитања</w:t>
            </w:r>
          </w:p>
        </w:tc>
      </w:tr>
      <w:tr w:rsidR="002A7D5E" w:rsidRPr="008B5FF0" w:rsidTr="00067636">
        <w:trPr>
          <w:trHeight w:val="1584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Pr="002A7D5E" w:rsidRDefault="002A7D5E" w:rsidP="002B7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CS"/>
              </w:rPr>
              <w:t>1</w:t>
            </w:r>
            <w:r w:rsidR="00AD6FD6">
              <w:rPr>
                <w:sz w:val="24"/>
                <w:szCs w:val="24"/>
              </w:rPr>
              <w:t>4</w:t>
            </w:r>
            <w:r w:rsidR="00AD6FD6">
              <w:rPr>
                <w:sz w:val="24"/>
                <w:szCs w:val="24"/>
                <w:lang w:val="sr-Cyrl-CS"/>
              </w:rPr>
              <w:t>.50</w:t>
            </w:r>
            <w:r>
              <w:rPr>
                <w:sz w:val="24"/>
                <w:szCs w:val="24"/>
                <w:lang w:val="sr-Cyrl-CS"/>
              </w:rPr>
              <w:t xml:space="preserve"> – 1</w:t>
            </w:r>
            <w:r>
              <w:rPr>
                <w:sz w:val="24"/>
                <w:szCs w:val="24"/>
              </w:rPr>
              <w:t>5.</w:t>
            </w:r>
            <w:r w:rsidR="00AD6FD6">
              <w:rPr>
                <w:sz w:val="24"/>
                <w:szCs w:val="24"/>
              </w:rPr>
              <w:t>20</w:t>
            </w:r>
          </w:p>
        </w:tc>
        <w:tc>
          <w:tcPr>
            <w:tcW w:w="4610" w:type="dxa"/>
            <w:gridSpan w:val="3"/>
            <w:vAlign w:val="center"/>
          </w:tcPr>
          <w:p w:rsidR="002A7D5E" w:rsidRPr="00B20728" w:rsidRDefault="002A7D5E" w:rsidP="00A43DCC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6:</w:t>
            </w:r>
          </w:p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Актуелности у систему стручног усавршавања у Републици Србији</w:t>
            </w:r>
          </w:p>
        </w:tc>
        <w:tc>
          <w:tcPr>
            <w:tcW w:w="1387" w:type="dxa"/>
            <w:vAlign w:val="center"/>
          </w:tcPr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51" w:type="dxa"/>
            <w:gridSpan w:val="3"/>
            <w:vAlign w:val="center"/>
          </w:tcPr>
          <w:p w:rsidR="002A7D5E" w:rsidRPr="00B20728" w:rsidRDefault="002A7D5E" w:rsidP="00067636">
            <w:pPr>
              <w:shd w:val="clear" w:color="auto" w:fill="FFFFFF"/>
              <w:spacing w:line="384" w:lineRule="atLeast"/>
              <w:jc w:val="center"/>
              <w:textAlignment w:val="baseline"/>
              <w:outlineLvl w:val="3"/>
              <w:rPr>
                <w:rFonts w:eastAsia="Times New Roman" w:cstheme="minorHAnsi"/>
                <w:spacing w:val="13"/>
                <w:lang w:val="sr-Cyrl-CS"/>
              </w:rPr>
            </w:pPr>
            <w:r w:rsidRPr="00B20728">
              <w:rPr>
                <w:rFonts w:eastAsia="Times New Roman" w:cstheme="minorHAnsi"/>
                <w:spacing w:val="13"/>
                <w:lang w:val="sr-Cyrl-CS"/>
              </w:rPr>
              <w:t>Оливера Тодоровић,</w:t>
            </w:r>
          </w:p>
          <w:p w:rsidR="002A7D5E" w:rsidRPr="00B20728" w:rsidRDefault="002A7D5E" w:rsidP="00067636">
            <w:pPr>
              <w:shd w:val="clear" w:color="auto" w:fill="FFFFFF"/>
              <w:spacing w:line="384" w:lineRule="atLeast"/>
              <w:jc w:val="center"/>
              <w:textAlignment w:val="baseline"/>
              <w:outlineLvl w:val="3"/>
              <w:rPr>
                <w:rFonts w:eastAsia="Times New Roman" w:cstheme="minorHAnsi"/>
                <w:spacing w:val="13"/>
                <w:lang w:val="sr-Cyrl-CS"/>
              </w:rPr>
            </w:pPr>
            <w:r w:rsidRPr="00B20728">
              <w:rPr>
                <w:rFonts w:eastAsia="Times New Roman" w:cstheme="minorHAnsi"/>
                <w:spacing w:val="13"/>
                <w:lang w:val="sr-Cyrl-CS"/>
              </w:rPr>
              <w:t>Завод за унапређивање образовања и васпитања</w:t>
            </w:r>
          </w:p>
        </w:tc>
      </w:tr>
      <w:tr w:rsidR="002A7D5E" w:rsidTr="00C04E2A">
        <w:trPr>
          <w:trHeight w:val="917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Default="002A7D5E" w:rsidP="002B7EF7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1</w:t>
            </w:r>
            <w:r>
              <w:rPr>
                <w:sz w:val="24"/>
                <w:szCs w:val="24"/>
              </w:rPr>
              <w:t>5</w:t>
            </w:r>
            <w:r w:rsidR="00AD6FD6">
              <w:rPr>
                <w:sz w:val="24"/>
                <w:szCs w:val="24"/>
                <w:lang w:val="sr-Cyrl-CS"/>
              </w:rPr>
              <w:t>.20</w:t>
            </w:r>
            <w:r>
              <w:rPr>
                <w:sz w:val="24"/>
                <w:szCs w:val="24"/>
                <w:lang w:val="sr-Cyrl-CS"/>
              </w:rPr>
              <w:t xml:space="preserve"> – 1</w:t>
            </w:r>
            <w:r w:rsidR="00AD6FD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sr-Cyrl-CS"/>
              </w:rPr>
              <w:t>.</w:t>
            </w:r>
            <w:r w:rsidR="00AD6FD6">
              <w:rPr>
                <w:sz w:val="24"/>
                <w:szCs w:val="24"/>
                <w:lang w:val="sr-Cyrl-CS"/>
              </w:rPr>
              <w:t>50</w:t>
            </w:r>
          </w:p>
        </w:tc>
        <w:tc>
          <w:tcPr>
            <w:tcW w:w="4610" w:type="dxa"/>
            <w:gridSpan w:val="3"/>
            <w:vAlign w:val="center"/>
          </w:tcPr>
          <w:p w:rsidR="002A7D5E" w:rsidRPr="00B20728" w:rsidRDefault="002A7D5E" w:rsidP="00631600">
            <w:pPr>
              <w:jc w:val="center"/>
              <w:rPr>
                <w:b/>
              </w:rPr>
            </w:pPr>
            <w:r w:rsidRPr="00B20728">
              <w:rPr>
                <w:b/>
              </w:rPr>
              <w:t>Тема 7:</w:t>
            </w:r>
          </w:p>
          <w:p w:rsidR="002A7D5E" w:rsidRPr="00B20728" w:rsidRDefault="002A7D5E" w:rsidP="00631600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Актуелности у систему стручног усавршавања у свету</w:t>
            </w:r>
          </w:p>
        </w:tc>
        <w:tc>
          <w:tcPr>
            <w:tcW w:w="1387" w:type="dxa"/>
            <w:vAlign w:val="center"/>
          </w:tcPr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51" w:type="dxa"/>
            <w:gridSpan w:val="3"/>
            <w:vAlign w:val="center"/>
          </w:tcPr>
          <w:p w:rsidR="002A7D5E" w:rsidRDefault="00067636" w:rsidP="00A43DCC">
            <w:pPr>
              <w:jc w:val="center"/>
              <w:rPr>
                <w:color w:val="000000" w:themeColor="text1"/>
                <w:lang w:val="sr-Cyrl-CS"/>
              </w:rPr>
            </w:pPr>
            <w:r>
              <w:rPr>
                <w:color w:val="000000" w:themeColor="text1"/>
                <w:lang w:val="sr-Cyrl-CS"/>
              </w:rPr>
              <w:t>Иван Савић</w:t>
            </w:r>
            <w:r w:rsidR="002A7D5E" w:rsidRPr="00B20728">
              <w:rPr>
                <w:color w:val="000000" w:themeColor="text1"/>
                <w:lang w:val="sr-Cyrl-CS"/>
              </w:rPr>
              <w:t xml:space="preserve">, </w:t>
            </w:r>
          </w:p>
          <w:p w:rsidR="00067636" w:rsidRPr="00B20728" w:rsidRDefault="00067636" w:rsidP="00A43DCC">
            <w:pPr>
              <w:jc w:val="center"/>
              <w:rPr>
                <w:color w:val="000000" w:themeColor="text1"/>
                <w:lang w:val="sr-Cyrl-CS"/>
              </w:rPr>
            </w:pPr>
            <w:r>
              <w:rPr>
                <w:color w:val="000000" w:themeColor="text1"/>
                <w:lang w:val="sr-Cyrl-CS"/>
              </w:rPr>
              <w:t xml:space="preserve">Саветник – координатор у </w:t>
            </w:r>
          </w:p>
          <w:p w:rsidR="002A7D5E" w:rsidRPr="00B20728" w:rsidRDefault="002A7D5E" w:rsidP="00A43DCC">
            <w:pPr>
              <w:jc w:val="center"/>
              <w:rPr>
                <w:b/>
                <w:color w:val="FF0000"/>
                <w:lang w:val="sr-Cyrl-CS"/>
              </w:rPr>
            </w:pPr>
            <w:r w:rsidRPr="00B20728">
              <w:rPr>
                <w:rFonts w:eastAsia="Times New Roman" w:cstheme="minorHAnsi"/>
                <w:spacing w:val="13"/>
                <w:lang w:val="sr-Cyrl-CS"/>
              </w:rPr>
              <w:t>Завод</w:t>
            </w:r>
            <w:r w:rsidR="00067636">
              <w:rPr>
                <w:rFonts w:eastAsia="Times New Roman" w:cstheme="minorHAnsi"/>
                <w:spacing w:val="13"/>
                <w:lang w:val="sr-Cyrl-CS"/>
              </w:rPr>
              <w:t>у</w:t>
            </w:r>
            <w:r w:rsidRPr="00B20728">
              <w:rPr>
                <w:rFonts w:eastAsia="Times New Roman" w:cstheme="minorHAnsi"/>
                <w:spacing w:val="13"/>
                <w:lang w:val="sr-Cyrl-CS"/>
              </w:rPr>
              <w:t xml:space="preserve"> за унапређивање образовања и васпитања</w:t>
            </w:r>
            <w:r w:rsidRPr="00B20728">
              <w:rPr>
                <w:color w:val="000000" w:themeColor="text1"/>
                <w:lang w:val="sr-Cyrl-CS"/>
              </w:rPr>
              <w:t xml:space="preserve"> </w:t>
            </w:r>
          </w:p>
        </w:tc>
      </w:tr>
      <w:tr w:rsidR="002A7D5E" w:rsidTr="00C04E2A">
        <w:trPr>
          <w:trHeight w:val="917"/>
        </w:trPr>
        <w:tc>
          <w:tcPr>
            <w:tcW w:w="2052" w:type="dxa"/>
            <w:gridSpan w:val="3"/>
            <w:shd w:val="clear" w:color="auto" w:fill="B8CCE4" w:themeFill="accent1" w:themeFillTint="66"/>
            <w:vAlign w:val="center"/>
          </w:tcPr>
          <w:p w:rsidR="002A7D5E" w:rsidRDefault="00AD6FD6" w:rsidP="002B7EF7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15.50</w:t>
            </w:r>
            <w:r w:rsidR="002A7D5E">
              <w:rPr>
                <w:sz w:val="24"/>
                <w:szCs w:val="24"/>
                <w:lang w:val="sr-Cyrl-CS"/>
              </w:rPr>
              <w:t xml:space="preserve"> - 16.</w:t>
            </w:r>
            <w:r>
              <w:rPr>
                <w:sz w:val="24"/>
                <w:szCs w:val="24"/>
                <w:lang w:val="sr-Cyrl-CS"/>
              </w:rPr>
              <w:t>20</w:t>
            </w:r>
          </w:p>
        </w:tc>
        <w:tc>
          <w:tcPr>
            <w:tcW w:w="4610" w:type="dxa"/>
            <w:gridSpan w:val="3"/>
            <w:vAlign w:val="center"/>
          </w:tcPr>
          <w:p w:rsidR="002A7D5E" w:rsidRPr="00B20728" w:rsidRDefault="002A7D5E" w:rsidP="00631600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Дискусије на тему 4, 5. и 6.</w:t>
            </w:r>
          </w:p>
        </w:tc>
        <w:tc>
          <w:tcPr>
            <w:tcW w:w="1387" w:type="dxa"/>
            <w:vAlign w:val="center"/>
          </w:tcPr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Дискусија</w:t>
            </w:r>
          </w:p>
        </w:tc>
        <w:tc>
          <w:tcPr>
            <w:tcW w:w="2751" w:type="dxa"/>
            <w:gridSpan w:val="3"/>
            <w:vAlign w:val="center"/>
          </w:tcPr>
          <w:p w:rsidR="002A7D5E" w:rsidRPr="00B20728" w:rsidRDefault="002A7D5E" w:rsidP="00A43DCC">
            <w:pPr>
              <w:jc w:val="center"/>
              <w:rPr>
                <w:color w:val="000000" w:themeColor="text1"/>
                <w:lang w:val="sr-Cyrl-CS"/>
              </w:rPr>
            </w:pPr>
            <w:r w:rsidRPr="00B20728">
              <w:rPr>
                <w:color w:val="000000" w:themeColor="text1"/>
                <w:lang w:val="sr-Cyrl-CS"/>
              </w:rPr>
              <w:t>Модератор</w:t>
            </w:r>
          </w:p>
        </w:tc>
      </w:tr>
      <w:tr w:rsidR="002A7D5E" w:rsidTr="00C04E2A">
        <w:trPr>
          <w:trHeight w:val="593"/>
        </w:trPr>
        <w:tc>
          <w:tcPr>
            <w:tcW w:w="10800" w:type="dxa"/>
            <w:gridSpan w:val="10"/>
            <w:vAlign w:val="center"/>
          </w:tcPr>
          <w:p w:rsidR="002A7D5E" w:rsidRPr="006C2B11" w:rsidRDefault="002A7D5E" w:rsidP="00AB3A83">
            <w:pPr>
              <w:jc w:val="center"/>
              <w:rPr>
                <w:b/>
                <w:sz w:val="24"/>
                <w:szCs w:val="24"/>
                <w:lang w:val="sr-Cyrl-CS"/>
              </w:rPr>
            </w:pPr>
            <w:r w:rsidRPr="006C2B11">
              <w:rPr>
                <w:b/>
                <w:sz w:val="24"/>
                <w:szCs w:val="24"/>
              </w:rPr>
              <w:t xml:space="preserve">Пауза </w:t>
            </w:r>
            <w:r w:rsidRPr="006C2B11">
              <w:rPr>
                <w:b/>
                <w:sz w:val="24"/>
                <w:szCs w:val="24"/>
                <w:lang w:val="sr-Cyrl-CS"/>
              </w:rPr>
              <w:t>за кафу</w:t>
            </w:r>
          </w:p>
        </w:tc>
      </w:tr>
      <w:tr w:rsidR="002A7D5E" w:rsidTr="00C04E2A">
        <w:trPr>
          <w:trHeight w:val="1097"/>
        </w:trPr>
        <w:tc>
          <w:tcPr>
            <w:tcW w:w="2052" w:type="dxa"/>
            <w:gridSpan w:val="3"/>
            <w:shd w:val="clear" w:color="auto" w:fill="C6D9F1" w:themeFill="text2" w:themeFillTint="33"/>
            <w:vAlign w:val="center"/>
          </w:tcPr>
          <w:p w:rsidR="002A7D5E" w:rsidRPr="006604DA" w:rsidRDefault="002A7D5E" w:rsidP="00A43DCC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</w:rPr>
              <w:t>1</w:t>
            </w:r>
            <w:r w:rsidR="00AD6FD6">
              <w:rPr>
                <w:sz w:val="24"/>
                <w:szCs w:val="24"/>
                <w:lang w:val="sr-Cyrl-CS"/>
              </w:rPr>
              <w:t>6</w:t>
            </w:r>
            <w:r>
              <w:rPr>
                <w:sz w:val="24"/>
                <w:szCs w:val="24"/>
              </w:rPr>
              <w:t>.</w:t>
            </w:r>
            <w:r w:rsidR="00AD6FD6">
              <w:rPr>
                <w:sz w:val="24"/>
                <w:szCs w:val="24"/>
              </w:rPr>
              <w:t xml:space="preserve">50 </w:t>
            </w:r>
            <w:r>
              <w:rPr>
                <w:sz w:val="24"/>
                <w:szCs w:val="24"/>
              </w:rPr>
              <w:t>-</w:t>
            </w:r>
            <w:r w:rsidR="00AD6F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="00AD6FD6">
              <w:rPr>
                <w:sz w:val="24"/>
                <w:szCs w:val="24"/>
                <w:lang w:val="sr-Cyrl-CS"/>
              </w:rPr>
              <w:t>7</w:t>
            </w:r>
            <w:r>
              <w:rPr>
                <w:sz w:val="24"/>
                <w:szCs w:val="24"/>
                <w:lang w:val="sr-Cyrl-CS"/>
              </w:rPr>
              <w:t>.</w:t>
            </w:r>
            <w:r w:rsidR="00AD6FD6">
              <w:rPr>
                <w:sz w:val="24"/>
                <w:szCs w:val="24"/>
                <w:lang w:val="sr-Cyrl-CS"/>
              </w:rPr>
              <w:t>50</w:t>
            </w:r>
          </w:p>
        </w:tc>
        <w:tc>
          <w:tcPr>
            <w:tcW w:w="4610" w:type="dxa"/>
            <w:gridSpan w:val="3"/>
            <w:vAlign w:val="center"/>
          </w:tcPr>
          <w:p w:rsidR="002A7D5E" w:rsidRPr="00B20728" w:rsidRDefault="002A7D5E" w:rsidP="009D1F77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en-US"/>
              </w:rPr>
              <w:t>T</w:t>
            </w:r>
            <w:r w:rsidRPr="00B20728">
              <w:rPr>
                <w:b/>
                <w:lang w:val="sr-Cyrl-CS"/>
              </w:rPr>
              <w:t>ематска група:</w:t>
            </w:r>
          </w:p>
          <w:p w:rsidR="002A7D5E" w:rsidRPr="00B20728" w:rsidRDefault="002A7D5E" w:rsidP="009D1F77">
            <w:pPr>
              <w:jc w:val="center"/>
              <w:rPr>
                <w:rFonts w:cstheme="minorHAnsi"/>
                <w:color w:val="000000" w:themeColor="text1"/>
              </w:rPr>
            </w:pPr>
            <w:r w:rsidRPr="00B20728">
              <w:rPr>
                <w:rFonts w:cstheme="minorHAnsi"/>
                <w:color w:val="000000" w:themeColor="text1"/>
                <w:shd w:val="clear" w:color="auto" w:fill="FFFFFF"/>
              </w:rPr>
              <w:t>Системи подршке директорима образовно-васпитних институција</w:t>
            </w:r>
          </w:p>
        </w:tc>
        <w:tc>
          <w:tcPr>
            <w:tcW w:w="1387" w:type="dxa"/>
            <w:tcBorders>
              <w:right w:val="single" w:sz="4" w:space="0" w:color="auto"/>
            </w:tcBorders>
            <w:vAlign w:val="center"/>
          </w:tcPr>
          <w:p w:rsidR="002A7D5E" w:rsidRPr="00B20728" w:rsidRDefault="002A7D5E" w:rsidP="00A43DC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Тематска група</w:t>
            </w:r>
          </w:p>
        </w:tc>
        <w:tc>
          <w:tcPr>
            <w:tcW w:w="2751" w:type="dxa"/>
            <w:gridSpan w:val="3"/>
            <w:tcBorders>
              <w:left w:val="single" w:sz="4" w:space="0" w:color="auto"/>
            </w:tcBorders>
            <w:vAlign w:val="center"/>
          </w:tcPr>
          <w:p w:rsidR="002A7D5E" w:rsidRPr="00B20728" w:rsidRDefault="002A7D5E" w:rsidP="006C2B11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Анка Ивановић, Лидија Крстић Стојичић и Оливера Ивановић</w:t>
            </w:r>
            <w:r w:rsidR="001C201C" w:rsidRPr="00B20728">
              <w:rPr>
                <w:lang w:val="sr-Cyrl-CS"/>
              </w:rPr>
              <w:t>,</w:t>
            </w:r>
          </w:p>
          <w:p w:rsidR="001C201C" w:rsidRPr="00B20728" w:rsidRDefault="001C201C" w:rsidP="006C2B11">
            <w:pPr>
              <w:jc w:val="center"/>
            </w:pPr>
            <w:r w:rsidRPr="00B20728">
              <w:rPr>
                <w:lang w:val="sr-Cyrl-CS"/>
              </w:rPr>
              <w:t>Центар за стручно усавршавање Лесковац</w:t>
            </w:r>
          </w:p>
        </w:tc>
      </w:tr>
      <w:tr w:rsidR="002A7D5E" w:rsidRPr="00B772A9" w:rsidTr="00C04E2A">
        <w:trPr>
          <w:trHeight w:val="413"/>
        </w:trPr>
        <w:tc>
          <w:tcPr>
            <w:tcW w:w="1080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b/>
                <w:sz w:val="24"/>
                <w:szCs w:val="24"/>
                <w:lang w:val="sr-Cyrl-CS"/>
              </w:rPr>
            </w:pPr>
            <w:bookmarkStart w:id="0" w:name="_GoBack"/>
            <w:bookmarkEnd w:id="0"/>
            <w:r w:rsidRPr="00B20728">
              <w:rPr>
                <w:b/>
                <w:sz w:val="24"/>
                <w:szCs w:val="24"/>
                <w:lang w:val="sr-Cyrl-CS"/>
              </w:rPr>
              <w:t xml:space="preserve">Други дан (15. </w:t>
            </w:r>
            <w:r w:rsidR="001C201C" w:rsidRPr="00B20728">
              <w:rPr>
                <w:b/>
                <w:sz w:val="24"/>
                <w:szCs w:val="24"/>
                <w:lang w:val="sr-Cyrl-CS"/>
              </w:rPr>
              <w:t>н</w:t>
            </w:r>
            <w:r w:rsidRPr="00B20728">
              <w:rPr>
                <w:b/>
                <w:sz w:val="24"/>
                <w:szCs w:val="24"/>
                <w:lang w:val="sr-Cyrl-CS"/>
              </w:rPr>
              <w:t>овембар)</w:t>
            </w:r>
          </w:p>
        </w:tc>
      </w:tr>
      <w:tr w:rsidR="002A7D5E" w:rsidRPr="00B772A9" w:rsidTr="00067636">
        <w:trPr>
          <w:trHeight w:val="1376"/>
        </w:trPr>
        <w:tc>
          <w:tcPr>
            <w:tcW w:w="20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Pr="00B0439E" w:rsidRDefault="002A7D5E" w:rsidP="00A63767">
            <w:pPr>
              <w:jc w:val="center"/>
            </w:pPr>
            <w:r>
              <w:rPr>
                <w:lang w:val="en-US"/>
              </w:rPr>
              <w:t>9.</w:t>
            </w:r>
            <w:r>
              <w:t xml:space="preserve">30 </w:t>
            </w:r>
            <w:r w:rsidRPr="0034614E">
              <w:rPr>
                <w:lang w:val="en-US"/>
              </w:rPr>
              <w:t>-</w:t>
            </w:r>
            <w:r>
              <w:t xml:space="preserve"> 10.00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</w:pPr>
            <w:r w:rsidRPr="00B20728">
              <w:rPr>
                <w:b/>
              </w:rPr>
              <w:t>Тема 8</w:t>
            </w:r>
            <w:r w:rsidRPr="00B20728">
              <w:t>:</w:t>
            </w:r>
          </w:p>
          <w:p w:rsidR="002A7D5E" w:rsidRPr="00773D02" w:rsidRDefault="002A7D5E" w:rsidP="00A63767">
            <w:pPr>
              <w:jc w:val="center"/>
              <w:rPr>
                <w:lang/>
              </w:rPr>
            </w:pPr>
            <w:r w:rsidRPr="00B20728">
              <w:t>Матура и национални испити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Драгана Станојевић, руководилац Центра за испите,</w:t>
            </w:r>
          </w:p>
          <w:p w:rsidR="002A7D5E" w:rsidRPr="00B20728" w:rsidRDefault="002A7D5E" w:rsidP="001D2C35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Завод за вредновање квалитета образовања и васпитања</w:t>
            </w:r>
          </w:p>
        </w:tc>
      </w:tr>
      <w:tr w:rsidR="002A7D5E" w:rsidRPr="008B5FF0" w:rsidTr="00C04E2A">
        <w:trPr>
          <w:trHeight w:val="413"/>
        </w:trPr>
        <w:tc>
          <w:tcPr>
            <w:tcW w:w="20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Pr="00D72D79" w:rsidRDefault="002A7D5E" w:rsidP="00A637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CS"/>
              </w:rPr>
              <w:lastRenderedPageBreak/>
              <w:t>10.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sr-Cyrl-CS"/>
              </w:rPr>
              <w:t xml:space="preserve"> </w:t>
            </w:r>
            <w:r w:rsidRPr="00ED358B">
              <w:rPr>
                <w:sz w:val="24"/>
                <w:szCs w:val="24"/>
                <w:lang w:val="sr-Cyrl-CS"/>
              </w:rPr>
              <w:t>-</w:t>
            </w:r>
            <w:r>
              <w:rPr>
                <w:sz w:val="24"/>
                <w:szCs w:val="24"/>
                <w:lang w:val="sr-Cyrl-C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  <w:lang w:val="sr-Cyrl-CS"/>
              </w:rPr>
              <w:t>.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9D3525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9:</w:t>
            </w:r>
          </w:p>
          <w:p w:rsidR="002A7D5E" w:rsidRPr="00B20728" w:rsidRDefault="002A7D5E" w:rsidP="009D3525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Резултати овогодишње мале матуре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1D2C35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 xml:space="preserve">Јелена Петровић, </w:t>
            </w:r>
          </w:p>
          <w:p w:rsidR="002A7D5E" w:rsidRPr="00B20728" w:rsidRDefault="002A7D5E" w:rsidP="001D2C35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 xml:space="preserve">саветник - координатор за статистичке и аналитичке послове, </w:t>
            </w:r>
          </w:p>
          <w:p w:rsidR="002A7D5E" w:rsidRPr="00B20728" w:rsidRDefault="002A7D5E" w:rsidP="001D2C35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Завод за вредновање квалитета образовања и васпитања</w:t>
            </w:r>
          </w:p>
        </w:tc>
      </w:tr>
      <w:tr w:rsidR="002A7D5E" w:rsidRPr="008B5FF0" w:rsidTr="00C04E2A">
        <w:trPr>
          <w:trHeight w:val="413"/>
        </w:trPr>
        <w:tc>
          <w:tcPr>
            <w:tcW w:w="20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Pr="00D72D79" w:rsidRDefault="002A7D5E" w:rsidP="00A637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  <w:lang w:val="sr-Cyrl-CS"/>
              </w:rPr>
              <w:t>.</w:t>
            </w:r>
            <w:r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  <w:lang w:val="sr-Cyrl-CS"/>
              </w:rPr>
              <w:t xml:space="preserve"> – 11.00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9D3525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10:</w:t>
            </w:r>
          </w:p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Пројектна настава у ИКТ окружењу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906B53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 xml:space="preserve">Др Данимир Мандић, декан – редовни </w:t>
            </w:r>
            <w:r w:rsidR="001C201C" w:rsidRPr="00B20728">
              <w:rPr>
                <w:lang w:val="sr-Cyrl-CS"/>
              </w:rPr>
              <w:t>професор</w:t>
            </w:r>
          </w:p>
          <w:p w:rsidR="002A7D5E" w:rsidRPr="00B20728" w:rsidRDefault="001C201C" w:rsidP="00906B53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Учитељског</w:t>
            </w:r>
            <w:r w:rsidR="002A7D5E" w:rsidRPr="00B20728">
              <w:rPr>
                <w:lang w:val="sr-Cyrl-CS"/>
              </w:rPr>
              <w:t xml:space="preserve"> факултет</w:t>
            </w:r>
            <w:r w:rsidRPr="00B20728">
              <w:rPr>
                <w:lang w:val="sr-Cyrl-CS"/>
              </w:rPr>
              <w:t>а</w:t>
            </w:r>
            <w:r w:rsidR="002A7D5E" w:rsidRPr="00B20728">
              <w:rPr>
                <w:lang w:val="sr-Cyrl-CS"/>
              </w:rPr>
              <w:t xml:space="preserve"> у Београду</w:t>
            </w:r>
          </w:p>
        </w:tc>
      </w:tr>
      <w:tr w:rsidR="002A7D5E" w:rsidRPr="00B772A9" w:rsidTr="00C04E2A">
        <w:trPr>
          <w:trHeight w:val="413"/>
        </w:trPr>
        <w:tc>
          <w:tcPr>
            <w:tcW w:w="20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Pr="0034614E" w:rsidRDefault="002A7D5E" w:rsidP="00A6376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sr-Cyrl-CS"/>
              </w:rPr>
              <w:t>11.</w:t>
            </w:r>
            <w:r>
              <w:rPr>
                <w:sz w:val="24"/>
                <w:szCs w:val="24"/>
                <w:lang w:val="en-US"/>
              </w:rPr>
              <w:t>30</w:t>
            </w:r>
            <w:r>
              <w:rPr>
                <w:sz w:val="24"/>
                <w:szCs w:val="24"/>
                <w:lang w:val="sr-Cyrl-CS"/>
              </w:rPr>
              <w:t xml:space="preserve">– 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sr-Cyrl-CS"/>
              </w:rPr>
              <w:t>.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9D3525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9:</w:t>
            </w:r>
          </w:p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Развојни приступ школи кроз процес самовредновања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t xml:space="preserve">Др Јелена Стаматовић, </w:t>
            </w:r>
            <w:r w:rsidR="001C201C" w:rsidRPr="00B20728">
              <w:rPr>
                <w:lang w:val="sr-Cyrl-CS"/>
              </w:rPr>
              <w:t>ванредни професор</w:t>
            </w:r>
          </w:p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Педаг</w:t>
            </w:r>
            <w:r w:rsidR="001C201C" w:rsidRPr="00B20728">
              <w:rPr>
                <w:lang w:val="sr-Cyrl-CS"/>
              </w:rPr>
              <w:t xml:space="preserve">ошког </w:t>
            </w:r>
            <w:r w:rsidRPr="00B20728">
              <w:rPr>
                <w:lang w:val="sr-Cyrl-CS"/>
              </w:rPr>
              <w:t>факултет</w:t>
            </w:r>
            <w:r w:rsidR="001C201C" w:rsidRPr="00B20728">
              <w:rPr>
                <w:lang w:val="sr-Cyrl-CS"/>
              </w:rPr>
              <w:t>а</w:t>
            </w:r>
            <w:r w:rsidRPr="00B20728">
              <w:rPr>
                <w:lang w:val="sr-Cyrl-CS"/>
              </w:rPr>
              <w:t xml:space="preserve"> у Ужицу</w:t>
            </w:r>
          </w:p>
        </w:tc>
      </w:tr>
      <w:tr w:rsidR="002A7D5E" w:rsidRPr="00B772A9" w:rsidTr="00C04E2A">
        <w:trPr>
          <w:trHeight w:val="413"/>
        </w:trPr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:rsidR="002A7D5E" w:rsidRPr="00322FCE" w:rsidRDefault="002A7D5E" w:rsidP="00A63767">
            <w:pPr>
              <w:jc w:val="center"/>
              <w:rPr>
                <w:sz w:val="24"/>
                <w:szCs w:val="24"/>
                <w:lang w:val="sr-Cyrl-CS"/>
              </w:rPr>
            </w:pPr>
          </w:p>
        </w:tc>
        <w:tc>
          <w:tcPr>
            <w:tcW w:w="4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2A7D5E" w:rsidRPr="00AD6FD6" w:rsidRDefault="002A7D5E" w:rsidP="00A63767">
            <w:pPr>
              <w:jc w:val="center"/>
              <w:rPr>
                <w:b/>
                <w:sz w:val="24"/>
                <w:szCs w:val="24"/>
                <w:lang w:val="sr-Cyrl-CS"/>
              </w:rPr>
            </w:pPr>
            <w:r w:rsidRPr="00AD6FD6">
              <w:rPr>
                <w:b/>
                <w:color w:val="000000" w:themeColor="text1"/>
                <w:sz w:val="24"/>
                <w:szCs w:val="24"/>
                <w:lang w:val="sr-Cyrl-CS"/>
              </w:rPr>
              <w:t>Пауза за кафу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2A7D5E" w:rsidRDefault="002A7D5E" w:rsidP="00A63767">
            <w:pPr>
              <w:jc w:val="center"/>
              <w:rPr>
                <w:sz w:val="24"/>
                <w:szCs w:val="24"/>
                <w:lang w:val="sr-Cyrl-CS"/>
              </w:rPr>
            </w:pP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58081A" w:rsidRDefault="002A7D5E" w:rsidP="00A63767">
            <w:pPr>
              <w:jc w:val="center"/>
              <w:rPr>
                <w:sz w:val="24"/>
                <w:szCs w:val="24"/>
                <w:lang w:val="sr-Cyrl-CS"/>
              </w:rPr>
            </w:pPr>
          </w:p>
        </w:tc>
      </w:tr>
      <w:tr w:rsidR="002A7D5E" w:rsidRPr="008B5FF0" w:rsidTr="00C04E2A">
        <w:trPr>
          <w:trHeight w:val="413"/>
        </w:trPr>
        <w:tc>
          <w:tcPr>
            <w:tcW w:w="20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Pr="00D72D79" w:rsidRDefault="002A7D5E" w:rsidP="00A637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CS"/>
              </w:rPr>
              <w:t>12.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sr-Cyrl-CS"/>
              </w:rPr>
              <w:t xml:space="preserve"> – 1</w:t>
            </w: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sr-Cyrl-CS"/>
              </w:rPr>
              <w:t>.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9D3525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10:</w:t>
            </w:r>
          </w:p>
          <w:p w:rsidR="002A7D5E" w:rsidRPr="00773D02" w:rsidRDefault="002A7D5E" w:rsidP="00A63767">
            <w:pPr>
              <w:jc w:val="center"/>
              <w:rPr>
                <w:lang/>
              </w:rPr>
            </w:pPr>
            <w:r w:rsidRPr="00B20728">
              <w:t>Јавно приватно партнерство између компанија и школе по иновативном моделу образовања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Драган Туцаковић,</w:t>
            </w:r>
          </w:p>
          <w:p w:rsidR="002A7D5E" w:rsidRPr="00B20728" w:rsidRDefault="002A7D5E" w:rsidP="0068379B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директор Техничке школе у Ужицу</w:t>
            </w:r>
          </w:p>
        </w:tc>
      </w:tr>
      <w:tr w:rsidR="002A7D5E" w:rsidRPr="008B5FF0" w:rsidTr="00C04E2A">
        <w:trPr>
          <w:trHeight w:val="413"/>
        </w:trPr>
        <w:tc>
          <w:tcPr>
            <w:tcW w:w="20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Default="002A7D5E" w:rsidP="00A63767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1</w:t>
            </w: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sr-Cyrl-CS"/>
              </w:rPr>
              <w:t>.</w:t>
            </w:r>
            <w:r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  <w:lang w:val="sr-Cyrl-CS"/>
              </w:rPr>
              <w:t xml:space="preserve"> – 13.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sr-Cyrl-CS"/>
              </w:rPr>
              <w:t>0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9D3525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11:</w:t>
            </w:r>
          </w:p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Превенција интернет насиља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Катарина Јонев, докторанд на Факултету за безбедност у Београду</w:t>
            </w:r>
          </w:p>
        </w:tc>
      </w:tr>
      <w:tr w:rsidR="002A7D5E" w:rsidRPr="008B5FF0" w:rsidTr="00C04E2A">
        <w:trPr>
          <w:trHeight w:val="413"/>
        </w:trPr>
        <w:tc>
          <w:tcPr>
            <w:tcW w:w="20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Pr="00D72D79" w:rsidRDefault="002A7D5E" w:rsidP="00A637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CS"/>
              </w:rPr>
              <w:t>13.</w:t>
            </w:r>
            <w:r w:rsidR="00AD6FD6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sr-Cyrl-CS"/>
              </w:rPr>
              <w:t>- 1</w:t>
            </w:r>
            <w:r w:rsidR="00AD6FD6">
              <w:rPr>
                <w:sz w:val="24"/>
                <w:szCs w:val="24"/>
              </w:rPr>
              <w:t>3.3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9D3525">
            <w:pPr>
              <w:jc w:val="center"/>
              <w:rPr>
                <w:b/>
                <w:lang w:val="sr-Cyrl-CS"/>
              </w:rPr>
            </w:pPr>
            <w:r w:rsidRPr="00B20728">
              <w:rPr>
                <w:b/>
                <w:lang w:val="sr-Cyrl-CS"/>
              </w:rPr>
              <w:t>Тема 12:</w:t>
            </w:r>
          </w:p>
          <w:p w:rsidR="002A7D5E" w:rsidRPr="00B20728" w:rsidRDefault="002A7D5E" w:rsidP="00E81EED">
            <w:pPr>
              <w:jc w:val="center"/>
              <w:rPr>
                <w:b/>
                <w:lang w:val="sr-Cyrl-CS"/>
              </w:rPr>
            </w:pPr>
            <w:r w:rsidRPr="00B20728">
              <w:rPr>
                <w:lang w:val="sr-Cyrl-CS"/>
              </w:rPr>
              <w:t>„Ноћ истраживача – научници у служби неформалног образовања и промоцију науке“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E81EED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Пленарно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6C2B11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 xml:space="preserve">Др Тања Аднађевић, </w:t>
            </w:r>
          </w:p>
          <w:p w:rsidR="002A7D5E" w:rsidRPr="00B20728" w:rsidRDefault="002A7D5E" w:rsidP="006C2B11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 xml:space="preserve">Руководилац сектора за програмске активности </w:t>
            </w:r>
          </w:p>
          <w:p w:rsidR="002A7D5E" w:rsidRPr="00B20728" w:rsidRDefault="002A7D5E" w:rsidP="006C2B11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Центра за промоцију науке</w:t>
            </w:r>
          </w:p>
        </w:tc>
      </w:tr>
      <w:tr w:rsidR="002A7D5E" w:rsidRPr="00B772A9" w:rsidTr="00C04E2A">
        <w:trPr>
          <w:trHeight w:val="413"/>
        </w:trPr>
        <w:tc>
          <w:tcPr>
            <w:tcW w:w="20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Default="002A7D5E" w:rsidP="00A63767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1</w:t>
            </w:r>
            <w:r w:rsidR="00AD6FD6">
              <w:rPr>
                <w:sz w:val="24"/>
                <w:szCs w:val="24"/>
              </w:rPr>
              <w:t>3.30</w:t>
            </w:r>
            <w:r>
              <w:rPr>
                <w:sz w:val="24"/>
                <w:szCs w:val="24"/>
                <w:lang w:val="sr-Cyrl-CS"/>
              </w:rPr>
              <w:t xml:space="preserve"> – 1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sr-Cyrl-CS"/>
              </w:rPr>
              <w:t>.</w:t>
            </w:r>
            <w:r w:rsidR="00AD6FD6">
              <w:rPr>
                <w:sz w:val="24"/>
                <w:szCs w:val="24"/>
                <w:lang w:val="sr-Cyrl-CS"/>
              </w:rPr>
              <w:t>00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Дискусија и питања учесника на теме 7,8,9,10,11,12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1C201C" w:rsidP="00A63767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Дискусуја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1C201C" w:rsidP="001C201C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Модератор</w:t>
            </w:r>
          </w:p>
        </w:tc>
      </w:tr>
      <w:tr w:rsidR="002A7D5E" w:rsidRPr="00B772A9" w:rsidTr="00C04E2A">
        <w:trPr>
          <w:trHeight w:val="413"/>
        </w:trPr>
        <w:tc>
          <w:tcPr>
            <w:tcW w:w="1080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932460" w:rsidRDefault="002A7D5E" w:rsidP="00932460">
            <w:pPr>
              <w:jc w:val="center"/>
              <w:rPr>
                <w:b/>
                <w:color w:val="000000" w:themeColor="text1"/>
                <w:sz w:val="24"/>
                <w:szCs w:val="24"/>
                <w:lang w:val="sr-Cyrl-CS"/>
              </w:rPr>
            </w:pPr>
            <w:r>
              <w:rPr>
                <w:b/>
                <w:color w:val="000000" w:themeColor="text1"/>
                <w:sz w:val="24"/>
                <w:szCs w:val="24"/>
                <w:lang w:val="sr-Cyrl-CS"/>
              </w:rPr>
              <w:t>Пауза за ручак</w:t>
            </w:r>
          </w:p>
        </w:tc>
      </w:tr>
      <w:tr w:rsidR="002A7D5E" w:rsidRPr="008B5FF0" w:rsidTr="00C04E2A">
        <w:trPr>
          <w:trHeight w:val="413"/>
        </w:trPr>
        <w:tc>
          <w:tcPr>
            <w:tcW w:w="19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Pr="006604DA" w:rsidRDefault="002A7D5E" w:rsidP="00A63767">
            <w:pPr>
              <w:jc w:val="center"/>
              <w:rPr>
                <w:color w:val="000000" w:themeColor="text1"/>
                <w:sz w:val="24"/>
                <w:szCs w:val="24"/>
                <w:lang w:val="sr-Cyrl-CS"/>
              </w:rPr>
            </w:pPr>
            <w:r>
              <w:rPr>
                <w:color w:val="000000" w:themeColor="text1"/>
                <w:sz w:val="24"/>
                <w:szCs w:val="24"/>
                <w:lang w:val="sr-Cyrl-CS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="00AD6FD6">
              <w:rPr>
                <w:color w:val="000000" w:themeColor="text1"/>
                <w:sz w:val="24"/>
                <w:szCs w:val="24"/>
                <w:lang w:val="sr-Cyrl-CS"/>
              </w:rPr>
              <w:t>.00</w:t>
            </w:r>
            <w:r>
              <w:rPr>
                <w:color w:val="000000" w:themeColor="text1"/>
                <w:sz w:val="24"/>
                <w:szCs w:val="24"/>
                <w:lang w:val="sr-Cyrl-CS"/>
              </w:rPr>
              <w:t xml:space="preserve"> – 1</w:t>
            </w:r>
            <w:r w:rsidR="001C201C">
              <w:rPr>
                <w:color w:val="000000" w:themeColor="text1"/>
                <w:sz w:val="24"/>
                <w:szCs w:val="24"/>
              </w:rPr>
              <w:t>5</w:t>
            </w:r>
            <w:r w:rsidRPr="006604DA">
              <w:rPr>
                <w:color w:val="000000" w:themeColor="text1"/>
                <w:sz w:val="24"/>
                <w:szCs w:val="24"/>
                <w:lang w:val="sr-Cyrl-CS"/>
              </w:rPr>
              <w:t>.</w:t>
            </w:r>
            <w:r>
              <w:rPr>
                <w:color w:val="000000" w:themeColor="text1"/>
                <w:sz w:val="24"/>
                <w:szCs w:val="24"/>
                <w:lang w:val="sr-Cyrl-CS"/>
              </w:rPr>
              <w:t>30</w:t>
            </w: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01C" w:rsidRPr="00B20728" w:rsidRDefault="001C201C" w:rsidP="00A63767">
            <w:pPr>
              <w:jc w:val="center"/>
              <w:rPr>
                <w:color w:val="000000" w:themeColor="text1"/>
                <w:lang w:val="sr-Cyrl-CS"/>
              </w:rPr>
            </w:pPr>
            <w:r w:rsidRPr="00773D02">
              <w:rPr>
                <w:b/>
                <w:color w:val="000000" w:themeColor="text1"/>
                <w:lang w:val="sr-Cyrl-CS"/>
              </w:rPr>
              <w:t>Дискусиона група</w:t>
            </w:r>
            <w:r w:rsidRPr="00B20728">
              <w:rPr>
                <w:color w:val="000000" w:themeColor="text1"/>
                <w:lang w:val="sr-Cyrl-CS"/>
              </w:rPr>
              <w:t>:</w:t>
            </w:r>
          </w:p>
          <w:p w:rsidR="002A7D5E" w:rsidRPr="00B20728" w:rsidRDefault="002A7D5E" w:rsidP="00A63767">
            <w:pPr>
              <w:jc w:val="center"/>
              <w:rPr>
                <w:color w:val="000000" w:themeColor="text1"/>
                <w:lang w:val="sr-Cyrl-CS"/>
              </w:rPr>
            </w:pPr>
            <w:r w:rsidRPr="00B20728">
              <w:rPr>
                <w:color w:val="000000" w:themeColor="text1"/>
                <w:lang w:val="sr-Cyrl-CS"/>
              </w:rPr>
              <w:t>Улога Центра за промоцију науке у неформалном образовању и пројектној настави</w:t>
            </w:r>
          </w:p>
        </w:tc>
        <w:tc>
          <w:tcPr>
            <w:tcW w:w="1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1C201C" w:rsidP="00A63767">
            <w:pPr>
              <w:jc w:val="center"/>
              <w:rPr>
                <w:color w:val="000000" w:themeColor="text1"/>
              </w:rPr>
            </w:pPr>
            <w:r w:rsidRPr="00B20728">
              <w:rPr>
                <w:color w:val="000000" w:themeColor="text1"/>
                <w:lang w:val="sr-Cyrl-CS"/>
              </w:rPr>
              <w:t>Дискусиона</w:t>
            </w:r>
            <w:r w:rsidR="002A7D5E" w:rsidRPr="00B20728">
              <w:rPr>
                <w:color w:val="000000" w:themeColor="text1"/>
                <w:lang w:val="sr-Cyrl-CS"/>
              </w:rPr>
              <w:t xml:space="preserve"> груп</w:t>
            </w:r>
            <w:r w:rsidRPr="00B20728">
              <w:rPr>
                <w:color w:val="000000" w:themeColor="text1"/>
                <w:lang w:val="sr-Cyrl-CS"/>
              </w:rPr>
              <w:t>а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D72D79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 xml:space="preserve">Др Тања Аднађевић, </w:t>
            </w:r>
          </w:p>
          <w:p w:rsidR="002A7D5E" w:rsidRPr="00B20728" w:rsidRDefault="002A7D5E" w:rsidP="00D72D79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 xml:space="preserve">Руководилац сектора за програмске активности </w:t>
            </w:r>
          </w:p>
          <w:p w:rsidR="002A7D5E" w:rsidRPr="00B20728" w:rsidRDefault="002A7D5E" w:rsidP="00D72D79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Центра за промоцију науке,</w:t>
            </w:r>
          </w:p>
          <w:p w:rsidR="002A7D5E" w:rsidRPr="00B20728" w:rsidRDefault="002A7D5E" w:rsidP="00D72D79">
            <w:pPr>
              <w:jc w:val="center"/>
              <w:rPr>
                <w:lang w:val="sr-Cyrl-CS"/>
              </w:rPr>
            </w:pPr>
            <w:r w:rsidRPr="00B20728">
              <w:rPr>
                <w:lang w:val="sr-Cyrl-CS"/>
              </w:rPr>
              <w:t>Марина Костић, сарадник у Центру за промоцију науке</w:t>
            </w:r>
          </w:p>
        </w:tc>
      </w:tr>
      <w:tr w:rsidR="002A7D5E" w:rsidRPr="00B772A9" w:rsidTr="00C04E2A">
        <w:trPr>
          <w:trHeight w:val="413"/>
        </w:trPr>
        <w:tc>
          <w:tcPr>
            <w:tcW w:w="1955" w:type="dxa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A7D5E" w:rsidRDefault="0001195C" w:rsidP="00A63767">
            <w:pPr>
              <w:jc w:val="center"/>
              <w:rPr>
                <w:color w:val="000000" w:themeColor="text1"/>
                <w:sz w:val="24"/>
                <w:szCs w:val="24"/>
                <w:lang w:val="sr-Cyrl-CS"/>
              </w:rPr>
            </w:pPr>
            <w:r>
              <w:rPr>
                <w:color w:val="000000" w:themeColor="text1"/>
                <w:sz w:val="24"/>
                <w:szCs w:val="24"/>
                <w:lang w:val="sr-Cyrl-CS"/>
              </w:rPr>
              <w:t xml:space="preserve">15.30 </w:t>
            </w:r>
            <w:r w:rsidR="001C201C">
              <w:rPr>
                <w:color w:val="000000" w:themeColor="text1"/>
                <w:sz w:val="24"/>
                <w:szCs w:val="24"/>
                <w:lang w:val="sr-Cyrl-CS"/>
              </w:rPr>
              <w:t>– 16</w:t>
            </w:r>
            <w:r w:rsidR="002A7D5E">
              <w:rPr>
                <w:color w:val="000000" w:themeColor="text1"/>
                <w:sz w:val="24"/>
                <w:szCs w:val="24"/>
                <w:lang w:val="sr-Cyrl-CS"/>
              </w:rPr>
              <w:t>.</w:t>
            </w:r>
            <w:r>
              <w:rPr>
                <w:color w:val="000000" w:themeColor="text1"/>
                <w:sz w:val="24"/>
                <w:szCs w:val="24"/>
                <w:lang w:val="sr-Cyrl-CS"/>
              </w:rPr>
              <w:t>00</w:t>
            </w: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color w:val="000000" w:themeColor="text1"/>
                <w:lang w:val="sr-Cyrl-CS"/>
              </w:rPr>
            </w:pPr>
            <w:r w:rsidRPr="00B20728">
              <w:rPr>
                <w:color w:val="000000" w:themeColor="text1"/>
                <w:lang w:val="sr-Cyrl-CS"/>
              </w:rPr>
              <w:t>Евалуација</w:t>
            </w:r>
            <w:r w:rsidR="001C201C" w:rsidRPr="00B20728">
              <w:rPr>
                <w:color w:val="000000" w:themeColor="text1"/>
                <w:lang w:val="sr-Cyrl-CS"/>
              </w:rPr>
              <w:t>, завршна реч</w:t>
            </w:r>
            <w:r w:rsidRPr="00B20728">
              <w:rPr>
                <w:color w:val="000000" w:themeColor="text1"/>
                <w:lang w:val="sr-Cyrl-CS"/>
              </w:rPr>
              <w:t xml:space="preserve"> и затварање скупа</w:t>
            </w:r>
          </w:p>
        </w:tc>
        <w:tc>
          <w:tcPr>
            <w:tcW w:w="14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color w:val="000000" w:themeColor="text1"/>
                <w:lang w:val="sr-Cyrl-CS"/>
              </w:rPr>
            </w:pPr>
            <w:r w:rsidRPr="00B20728">
              <w:rPr>
                <w:color w:val="000000" w:themeColor="text1"/>
                <w:lang w:val="sr-Cyrl-CS"/>
              </w:rPr>
              <w:t>Пленарно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A7D5E" w:rsidRPr="00B20728" w:rsidRDefault="002A7D5E" w:rsidP="00A63767">
            <w:pPr>
              <w:jc w:val="center"/>
              <w:rPr>
                <w:color w:val="000000" w:themeColor="text1"/>
                <w:lang w:val="sr-Cyrl-CS"/>
              </w:rPr>
            </w:pPr>
            <w:r w:rsidRPr="00B20728">
              <w:rPr>
                <w:color w:val="000000" w:themeColor="text1"/>
                <w:lang w:val="sr-Cyrl-CS"/>
              </w:rPr>
              <w:t>Зорица Николић (модератор)</w:t>
            </w:r>
          </w:p>
        </w:tc>
      </w:tr>
    </w:tbl>
    <w:p w:rsidR="00336229" w:rsidRPr="0093617A" w:rsidRDefault="00336229" w:rsidP="00423770">
      <w:pPr>
        <w:rPr>
          <w:sz w:val="24"/>
          <w:szCs w:val="24"/>
        </w:rPr>
      </w:pPr>
    </w:p>
    <w:sectPr w:rsidR="00336229" w:rsidRPr="0093617A" w:rsidSect="00067636">
      <w:pgSz w:w="12240" w:h="15840"/>
      <w:pgMar w:top="108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B2F70"/>
    <w:multiLevelType w:val="hybridMultilevel"/>
    <w:tmpl w:val="6068E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F20342"/>
    <w:multiLevelType w:val="hybridMultilevel"/>
    <w:tmpl w:val="2AFA023E"/>
    <w:lvl w:ilvl="0" w:tplc="464085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>
    <w:useFELayout/>
  </w:compat>
  <w:rsids>
    <w:rsidRoot w:val="009C0EC2"/>
    <w:rsid w:val="0001070C"/>
    <w:rsid w:val="0001195C"/>
    <w:rsid w:val="00024A7D"/>
    <w:rsid w:val="00041867"/>
    <w:rsid w:val="00067636"/>
    <w:rsid w:val="0008227E"/>
    <w:rsid w:val="00082CC6"/>
    <w:rsid w:val="00084F1B"/>
    <w:rsid w:val="00085468"/>
    <w:rsid w:val="00095CBD"/>
    <w:rsid w:val="000A0C1E"/>
    <w:rsid w:val="000C380C"/>
    <w:rsid w:val="000C4231"/>
    <w:rsid w:val="000D3B42"/>
    <w:rsid w:val="000D43FF"/>
    <w:rsid w:val="001040FC"/>
    <w:rsid w:val="001511DD"/>
    <w:rsid w:val="00166A4B"/>
    <w:rsid w:val="00196BC0"/>
    <w:rsid w:val="001A41EC"/>
    <w:rsid w:val="001A691B"/>
    <w:rsid w:val="001B2B37"/>
    <w:rsid w:val="001C0B45"/>
    <w:rsid w:val="001C201C"/>
    <w:rsid w:val="001C3C64"/>
    <w:rsid w:val="001D2956"/>
    <w:rsid w:val="001D2C35"/>
    <w:rsid w:val="001D66E5"/>
    <w:rsid w:val="001D7655"/>
    <w:rsid w:val="00206FCD"/>
    <w:rsid w:val="00260038"/>
    <w:rsid w:val="0026246C"/>
    <w:rsid w:val="00262626"/>
    <w:rsid w:val="002779F7"/>
    <w:rsid w:val="00280413"/>
    <w:rsid w:val="00286418"/>
    <w:rsid w:val="002A249C"/>
    <w:rsid w:val="002A3F4B"/>
    <w:rsid w:val="002A7D5E"/>
    <w:rsid w:val="002B56A8"/>
    <w:rsid w:val="002B7EF7"/>
    <w:rsid w:val="002D54CF"/>
    <w:rsid w:val="002E0D2A"/>
    <w:rsid w:val="002F70DC"/>
    <w:rsid w:val="00304B40"/>
    <w:rsid w:val="00315AEF"/>
    <w:rsid w:val="00322D3C"/>
    <w:rsid w:val="00322FCE"/>
    <w:rsid w:val="00323304"/>
    <w:rsid w:val="003263D0"/>
    <w:rsid w:val="00336229"/>
    <w:rsid w:val="00337C4F"/>
    <w:rsid w:val="0034614E"/>
    <w:rsid w:val="00364784"/>
    <w:rsid w:val="003A1DB5"/>
    <w:rsid w:val="003B6C51"/>
    <w:rsid w:val="003B7389"/>
    <w:rsid w:val="003B7779"/>
    <w:rsid w:val="003D76ED"/>
    <w:rsid w:val="00414581"/>
    <w:rsid w:val="00423770"/>
    <w:rsid w:val="0044352D"/>
    <w:rsid w:val="0044462E"/>
    <w:rsid w:val="004531C6"/>
    <w:rsid w:val="00463F37"/>
    <w:rsid w:val="0047209D"/>
    <w:rsid w:val="00485D64"/>
    <w:rsid w:val="004860EC"/>
    <w:rsid w:val="00493E5C"/>
    <w:rsid w:val="004A2102"/>
    <w:rsid w:val="004C048A"/>
    <w:rsid w:val="004C273F"/>
    <w:rsid w:val="004C7D30"/>
    <w:rsid w:val="004D4B61"/>
    <w:rsid w:val="004D511E"/>
    <w:rsid w:val="004E3818"/>
    <w:rsid w:val="004E6F7F"/>
    <w:rsid w:val="004F2BAB"/>
    <w:rsid w:val="00503689"/>
    <w:rsid w:val="00504C8D"/>
    <w:rsid w:val="00534BF5"/>
    <w:rsid w:val="00535476"/>
    <w:rsid w:val="0053759D"/>
    <w:rsid w:val="0058081A"/>
    <w:rsid w:val="00581533"/>
    <w:rsid w:val="00584ECC"/>
    <w:rsid w:val="005A3D74"/>
    <w:rsid w:val="005D07BA"/>
    <w:rsid w:val="005D5D64"/>
    <w:rsid w:val="00602E4A"/>
    <w:rsid w:val="006058C9"/>
    <w:rsid w:val="00626B71"/>
    <w:rsid w:val="006303E6"/>
    <w:rsid w:val="00631600"/>
    <w:rsid w:val="00657774"/>
    <w:rsid w:val="006604DA"/>
    <w:rsid w:val="00660827"/>
    <w:rsid w:val="0068379B"/>
    <w:rsid w:val="00691B62"/>
    <w:rsid w:val="006A1340"/>
    <w:rsid w:val="006C15C4"/>
    <w:rsid w:val="006C2B11"/>
    <w:rsid w:val="006D0E9B"/>
    <w:rsid w:val="006D107D"/>
    <w:rsid w:val="006D5D11"/>
    <w:rsid w:val="006E63D5"/>
    <w:rsid w:val="006E7E33"/>
    <w:rsid w:val="006F14F7"/>
    <w:rsid w:val="006F716C"/>
    <w:rsid w:val="00701AD9"/>
    <w:rsid w:val="00707CBE"/>
    <w:rsid w:val="00713EDA"/>
    <w:rsid w:val="0071598A"/>
    <w:rsid w:val="00722E93"/>
    <w:rsid w:val="0073482D"/>
    <w:rsid w:val="00736058"/>
    <w:rsid w:val="007419E1"/>
    <w:rsid w:val="00746319"/>
    <w:rsid w:val="00751BE9"/>
    <w:rsid w:val="007555DD"/>
    <w:rsid w:val="007669F3"/>
    <w:rsid w:val="00773D02"/>
    <w:rsid w:val="007827A9"/>
    <w:rsid w:val="007C56C5"/>
    <w:rsid w:val="007C5754"/>
    <w:rsid w:val="007D29FD"/>
    <w:rsid w:val="007F487A"/>
    <w:rsid w:val="0081068B"/>
    <w:rsid w:val="00816C03"/>
    <w:rsid w:val="008364CF"/>
    <w:rsid w:val="00844205"/>
    <w:rsid w:val="00847CAF"/>
    <w:rsid w:val="008534F9"/>
    <w:rsid w:val="00867908"/>
    <w:rsid w:val="008940CA"/>
    <w:rsid w:val="008A676B"/>
    <w:rsid w:val="008B00A9"/>
    <w:rsid w:val="008B0CBC"/>
    <w:rsid w:val="008B3145"/>
    <w:rsid w:val="008B33EB"/>
    <w:rsid w:val="008B5FF0"/>
    <w:rsid w:val="008C5FE7"/>
    <w:rsid w:val="008E5517"/>
    <w:rsid w:val="00906B53"/>
    <w:rsid w:val="00932460"/>
    <w:rsid w:val="0093617A"/>
    <w:rsid w:val="00944BA7"/>
    <w:rsid w:val="00945698"/>
    <w:rsid w:val="00945F9D"/>
    <w:rsid w:val="009A3245"/>
    <w:rsid w:val="009A44CA"/>
    <w:rsid w:val="009A47E9"/>
    <w:rsid w:val="009C0EC2"/>
    <w:rsid w:val="009C1988"/>
    <w:rsid w:val="009D00AD"/>
    <w:rsid w:val="009D1F77"/>
    <w:rsid w:val="009D3525"/>
    <w:rsid w:val="009D4EFE"/>
    <w:rsid w:val="009D7DFA"/>
    <w:rsid w:val="00A145E9"/>
    <w:rsid w:val="00A158C3"/>
    <w:rsid w:val="00A17A0E"/>
    <w:rsid w:val="00A41E62"/>
    <w:rsid w:val="00A60B10"/>
    <w:rsid w:val="00A63767"/>
    <w:rsid w:val="00A71FDD"/>
    <w:rsid w:val="00A748C8"/>
    <w:rsid w:val="00A80706"/>
    <w:rsid w:val="00A906C4"/>
    <w:rsid w:val="00AB2AA7"/>
    <w:rsid w:val="00AB3A83"/>
    <w:rsid w:val="00AC2ED7"/>
    <w:rsid w:val="00AD6FD6"/>
    <w:rsid w:val="00AE68D2"/>
    <w:rsid w:val="00B0439E"/>
    <w:rsid w:val="00B20728"/>
    <w:rsid w:val="00B239FE"/>
    <w:rsid w:val="00B26E4F"/>
    <w:rsid w:val="00B26F19"/>
    <w:rsid w:val="00B73F6C"/>
    <w:rsid w:val="00B772A9"/>
    <w:rsid w:val="00B87E4F"/>
    <w:rsid w:val="00BB09BC"/>
    <w:rsid w:val="00BB480A"/>
    <w:rsid w:val="00BB73C6"/>
    <w:rsid w:val="00BC592B"/>
    <w:rsid w:val="00BE3A40"/>
    <w:rsid w:val="00C04E2A"/>
    <w:rsid w:val="00C0625F"/>
    <w:rsid w:val="00C4381F"/>
    <w:rsid w:val="00C4750E"/>
    <w:rsid w:val="00C535E2"/>
    <w:rsid w:val="00C97E07"/>
    <w:rsid w:val="00CA2C0C"/>
    <w:rsid w:val="00CB3985"/>
    <w:rsid w:val="00CC1804"/>
    <w:rsid w:val="00CE4F06"/>
    <w:rsid w:val="00CE588A"/>
    <w:rsid w:val="00CE7A88"/>
    <w:rsid w:val="00D2376E"/>
    <w:rsid w:val="00D241B7"/>
    <w:rsid w:val="00D250F7"/>
    <w:rsid w:val="00D355F6"/>
    <w:rsid w:val="00D442A4"/>
    <w:rsid w:val="00D72D79"/>
    <w:rsid w:val="00D84863"/>
    <w:rsid w:val="00DA647C"/>
    <w:rsid w:val="00DB2F8C"/>
    <w:rsid w:val="00DB5227"/>
    <w:rsid w:val="00DC0F01"/>
    <w:rsid w:val="00DD4A4A"/>
    <w:rsid w:val="00DE1513"/>
    <w:rsid w:val="00DF5DA4"/>
    <w:rsid w:val="00E16CA2"/>
    <w:rsid w:val="00E33FCB"/>
    <w:rsid w:val="00E62025"/>
    <w:rsid w:val="00EA30E6"/>
    <w:rsid w:val="00ED358B"/>
    <w:rsid w:val="00ED5560"/>
    <w:rsid w:val="00EE6848"/>
    <w:rsid w:val="00EF5411"/>
    <w:rsid w:val="00F02036"/>
    <w:rsid w:val="00F0446E"/>
    <w:rsid w:val="00F20C9C"/>
    <w:rsid w:val="00F41070"/>
    <w:rsid w:val="00F42D5F"/>
    <w:rsid w:val="00F47564"/>
    <w:rsid w:val="00F64EAB"/>
    <w:rsid w:val="00F65406"/>
    <w:rsid w:val="00FC38B0"/>
    <w:rsid w:val="00FC47A0"/>
    <w:rsid w:val="00FD0609"/>
    <w:rsid w:val="00FE7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988"/>
  </w:style>
  <w:style w:type="paragraph" w:styleId="Heading4">
    <w:name w:val="heading 4"/>
    <w:basedOn w:val="Normal"/>
    <w:link w:val="Heading4Char"/>
    <w:uiPriority w:val="9"/>
    <w:qFormat/>
    <w:rsid w:val="00CE4F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58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4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46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779F7"/>
  </w:style>
  <w:style w:type="paragraph" w:styleId="ListParagraph">
    <w:name w:val="List Paragraph"/>
    <w:basedOn w:val="Normal"/>
    <w:uiPriority w:val="34"/>
    <w:qFormat/>
    <w:rsid w:val="004D511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CE4F0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tpbmemberposition">
    <w:name w:val="et_pb_member_position"/>
    <w:basedOn w:val="Normal"/>
    <w:rsid w:val="00CE4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D43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4">
    <w:name w:val="heading 4"/>
    <w:basedOn w:val="Normal"/>
    <w:link w:val="Naslov4Char"/>
    <w:uiPriority w:val="9"/>
    <w:qFormat/>
    <w:rsid w:val="00CE4F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59"/>
    <w:rsid w:val="00CE58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ubaloniu">
    <w:name w:val="Balloon Text"/>
    <w:basedOn w:val="Normal"/>
    <w:link w:val="TekstubaloniuChar"/>
    <w:uiPriority w:val="99"/>
    <w:semiHidden/>
    <w:unhideWhenUsed/>
    <w:rsid w:val="00F04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F0446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Podrazumevanifontpasusa"/>
    <w:rsid w:val="002779F7"/>
  </w:style>
  <w:style w:type="paragraph" w:styleId="Pasussalistom">
    <w:name w:val="List Paragraph"/>
    <w:basedOn w:val="Normal"/>
    <w:uiPriority w:val="34"/>
    <w:qFormat/>
    <w:rsid w:val="004D511E"/>
    <w:pPr>
      <w:ind w:left="720"/>
      <w:contextualSpacing/>
    </w:pPr>
  </w:style>
  <w:style w:type="character" w:customStyle="1" w:styleId="Naslov4Char">
    <w:name w:val="Naslov 4 Char"/>
    <w:basedOn w:val="Podrazumevanifontpasusa"/>
    <w:link w:val="Naslov4"/>
    <w:uiPriority w:val="9"/>
    <w:rsid w:val="00CE4F0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tpbmemberposition">
    <w:name w:val="et_pb_member_position"/>
    <w:basedOn w:val="Normal"/>
    <w:rsid w:val="00CE4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9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6F469-72E0-4D82-A6EA-22006DB2A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Jovisic</dc:creator>
  <cp:lastModifiedBy>CSU KG</cp:lastModifiedBy>
  <cp:revision>35</cp:revision>
  <cp:lastPrinted>2018-09-13T09:01:00Z</cp:lastPrinted>
  <dcterms:created xsi:type="dcterms:W3CDTF">2017-08-15T12:42:00Z</dcterms:created>
  <dcterms:modified xsi:type="dcterms:W3CDTF">2018-09-14T14:28:00Z</dcterms:modified>
</cp:coreProperties>
</file>