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1E1" w:rsidRDefault="00FE2DBE" w:rsidP="002F3876">
      <w:pPr>
        <w:pStyle w:val="Teloteksta"/>
        <w:ind w:left="2506" w:right="2670" w:firstLine="374"/>
      </w:pPr>
      <w:r>
        <w:t>ПЛАН РАДА СТРУЧНОГ СКУПА (ОКВИРНИ</w:t>
      </w:r>
      <w:r>
        <w:rPr>
          <w:spacing w:val="-15"/>
        </w:rPr>
        <w:t xml:space="preserve"> </w:t>
      </w:r>
      <w:r>
        <w:t>ПРОГРАМСКИ</w:t>
      </w:r>
      <w:r>
        <w:rPr>
          <w:spacing w:val="-15"/>
        </w:rPr>
        <w:t xml:space="preserve"> </w:t>
      </w:r>
      <w:r>
        <w:t>САДРЖАЈИ)</w:t>
      </w:r>
    </w:p>
    <w:p w:rsidR="007861E1" w:rsidRDefault="007861E1" w:rsidP="002F3876">
      <w:pPr>
        <w:pStyle w:val="Teloteksta"/>
      </w:pPr>
    </w:p>
    <w:p w:rsidR="007861E1" w:rsidRPr="00964273" w:rsidRDefault="00FE2DBE" w:rsidP="002F3876">
      <w:pPr>
        <w:ind w:left="525"/>
        <w:rPr>
          <w:sz w:val="24"/>
          <w:lang w:val="sr-Cyrl-RS"/>
        </w:rPr>
      </w:pPr>
      <w:r>
        <w:rPr>
          <w:b/>
          <w:sz w:val="24"/>
        </w:rPr>
        <w:t>ОРГАНИЗАТОР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СКУПА:</w:t>
      </w:r>
      <w:r>
        <w:rPr>
          <w:b/>
          <w:spacing w:val="-2"/>
          <w:sz w:val="24"/>
        </w:rPr>
        <w:t xml:space="preserve"> </w:t>
      </w:r>
      <w:r w:rsidR="00964273">
        <w:rPr>
          <w:sz w:val="24"/>
          <w:lang w:val="sr-Cyrl-RS"/>
        </w:rPr>
        <w:t>ЗАЈЕДНИЦА МУЗИЧКИХ И БАЛЕТСКИХ ШКОЛА СРБИЈЕ</w:t>
      </w:r>
    </w:p>
    <w:p w:rsidR="007861E1" w:rsidRDefault="007861E1" w:rsidP="002F3876">
      <w:pPr>
        <w:pStyle w:val="Teloteksta"/>
      </w:pPr>
    </w:p>
    <w:p w:rsidR="007861E1" w:rsidRPr="00964273" w:rsidRDefault="00FE2DBE" w:rsidP="002F3876">
      <w:pPr>
        <w:ind w:left="525"/>
        <w:rPr>
          <w:sz w:val="24"/>
          <w:lang w:val="sr-Cyrl-RS"/>
        </w:rPr>
      </w:pPr>
      <w:r>
        <w:rPr>
          <w:b/>
          <w:sz w:val="24"/>
        </w:rPr>
        <w:t>ОБЛИК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СТРУЧНОГ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СКУПА:</w:t>
      </w:r>
      <w:r>
        <w:rPr>
          <w:b/>
          <w:spacing w:val="-4"/>
          <w:sz w:val="24"/>
        </w:rPr>
        <w:t xml:space="preserve"> </w:t>
      </w:r>
      <w:r w:rsidR="00964273">
        <w:rPr>
          <w:sz w:val="24"/>
          <w:lang w:val="sr-Cyrl-RS"/>
        </w:rPr>
        <w:t>Стручни скуп (дводневни)</w:t>
      </w:r>
    </w:p>
    <w:p w:rsidR="007861E1" w:rsidRDefault="007861E1" w:rsidP="002F3876">
      <w:pPr>
        <w:pStyle w:val="Teloteksta"/>
      </w:pPr>
    </w:p>
    <w:p w:rsidR="002F3876" w:rsidRDefault="00FE2DBE" w:rsidP="002F3876">
      <w:pPr>
        <w:ind w:left="525"/>
        <w:rPr>
          <w:b/>
          <w:spacing w:val="-2"/>
          <w:sz w:val="24"/>
          <w:lang w:val="sr-Cyrl-RS"/>
        </w:rPr>
      </w:pPr>
      <w:r>
        <w:rPr>
          <w:b/>
          <w:sz w:val="24"/>
        </w:rPr>
        <w:t>НАЗИВ</w:t>
      </w:r>
      <w:r>
        <w:rPr>
          <w:b/>
          <w:spacing w:val="-2"/>
          <w:sz w:val="24"/>
        </w:rPr>
        <w:t xml:space="preserve"> СКУПА:</w:t>
      </w:r>
    </w:p>
    <w:p w:rsidR="002F3876" w:rsidRDefault="002F3876" w:rsidP="002F3876">
      <w:pPr>
        <w:ind w:left="525"/>
        <w:rPr>
          <w:b/>
          <w:spacing w:val="-2"/>
          <w:sz w:val="24"/>
          <w:lang w:val="sr-Cyrl-RS"/>
        </w:rPr>
      </w:pPr>
    </w:p>
    <w:p w:rsidR="001C785E" w:rsidRDefault="001C785E" w:rsidP="001C785E">
      <w:pPr>
        <w:pStyle w:val="Naslov1"/>
        <w:rPr>
          <w:rFonts w:ascii="Times New Roman" w:hAnsi="Times New Roman" w:cs="Times New Roman"/>
          <w:lang w:val="sr-Cyrl-RS"/>
        </w:rPr>
      </w:pPr>
    </w:p>
    <w:p w:rsidR="001C785E" w:rsidRDefault="001C785E" w:rsidP="001C785E">
      <w:pPr>
        <w:ind w:left="525"/>
        <w:jc w:val="center"/>
        <w:rPr>
          <w:b/>
          <w:color w:val="FF0000"/>
          <w:spacing w:val="-2"/>
          <w:sz w:val="24"/>
        </w:rPr>
      </w:pPr>
      <w:r>
        <w:rPr>
          <w:b/>
          <w:color w:val="FF0000"/>
          <w:spacing w:val="-2"/>
          <w:sz w:val="24"/>
          <w:lang w:val="sr-Cyrl-RS"/>
        </w:rPr>
        <w:t>КОМУНИКАЦИЈА И ДИГИТАЛИЗАЦИЈА - НОВИ ИЗАЗОВИ И МОГУЋНОСТИ У ОБРАЗОВАЊУ</w:t>
      </w:r>
    </w:p>
    <w:p w:rsidR="002F3876" w:rsidRPr="002F3876" w:rsidRDefault="002F3876" w:rsidP="002F3876">
      <w:pPr>
        <w:ind w:left="525"/>
        <w:rPr>
          <w:b/>
          <w:spacing w:val="-2"/>
          <w:sz w:val="24"/>
          <w:lang w:val="sr-Cyrl-RS"/>
        </w:rPr>
      </w:pPr>
    </w:p>
    <w:p w:rsidR="002F3876" w:rsidRPr="002F3876" w:rsidRDefault="002F3876" w:rsidP="002F3876">
      <w:pPr>
        <w:ind w:left="525"/>
        <w:rPr>
          <w:b/>
          <w:spacing w:val="-2"/>
          <w:sz w:val="24"/>
          <w:lang w:val="sr-Cyrl-RS"/>
        </w:rPr>
      </w:pPr>
    </w:p>
    <w:p w:rsidR="002F3876" w:rsidRDefault="002F3876" w:rsidP="00CC24D8">
      <w:pPr>
        <w:ind w:left="525"/>
        <w:rPr>
          <w:b/>
          <w:spacing w:val="-2"/>
          <w:sz w:val="24"/>
          <w:lang w:val="sr-Cyrl-RS"/>
        </w:rPr>
      </w:pPr>
      <w:r w:rsidRPr="002F3876">
        <w:rPr>
          <w:b/>
          <w:spacing w:val="-2"/>
          <w:sz w:val="24"/>
          <w:lang w:val="sr-Cyrl-RS"/>
        </w:rPr>
        <w:t>МЕСТО И ДАТУМ ОДРЖАВАЊА:</w:t>
      </w:r>
      <w:r w:rsidR="00CC24D8">
        <w:rPr>
          <w:b/>
          <w:spacing w:val="-2"/>
          <w:sz w:val="24"/>
          <w:lang w:val="sr-Latn-RS"/>
        </w:rPr>
        <w:t xml:space="preserve">  </w:t>
      </w:r>
      <w:bookmarkStart w:id="0" w:name="_GoBack"/>
      <w:bookmarkEnd w:id="0"/>
      <w:r w:rsidR="00CC24D8">
        <w:rPr>
          <w:b/>
          <w:color w:val="FF0000"/>
          <w:spacing w:val="-2"/>
          <w:sz w:val="24"/>
          <w:lang w:val="sr-Cyrl-RS"/>
        </w:rPr>
        <w:t>Златибор</w:t>
      </w:r>
      <w:r w:rsidRPr="00E72BFE">
        <w:rPr>
          <w:b/>
          <w:color w:val="FF0000"/>
          <w:spacing w:val="-2"/>
          <w:sz w:val="24"/>
          <w:lang w:val="sr-Cyrl-RS"/>
        </w:rPr>
        <w:t xml:space="preserve"> </w:t>
      </w:r>
      <w:r w:rsidRPr="002F3876">
        <w:rPr>
          <w:b/>
          <w:spacing w:val="-2"/>
          <w:sz w:val="24"/>
          <w:lang w:val="sr-Cyrl-RS"/>
        </w:rPr>
        <w:t>7.5.2025 и 8.5.2025</w:t>
      </w:r>
    </w:p>
    <w:p w:rsidR="002F3876" w:rsidRPr="002F3876" w:rsidRDefault="002F3876" w:rsidP="002F3876">
      <w:pPr>
        <w:ind w:left="525"/>
        <w:rPr>
          <w:b/>
          <w:sz w:val="24"/>
          <w:lang w:val="sr-Cyrl-RS"/>
        </w:rPr>
      </w:pPr>
    </w:p>
    <w:p w:rsidR="00B9238F" w:rsidRDefault="00B9238F" w:rsidP="002F3876">
      <w:pPr>
        <w:ind w:left="885"/>
        <w:rPr>
          <w:b/>
          <w:sz w:val="24"/>
        </w:rPr>
      </w:pPr>
      <w:r>
        <w:rPr>
          <w:b/>
          <w:sz w:val="24"/>
        </w:rPr>
        <w:t xml:space="preserve">ПЛАН </w:t>
      </w:r>
      <w:r>
        <w:rPr>
          <w:b/>
          <w:spacing w:val="-2"/>
          <w:sz w:val="24"/>
        </w:rPr>
        <w:t>РАДА:</w:t>
      </w:r>
    </w:p>
    <w:p w:rsidR="007861E1" w:rsidRDefault="00B9238F" w:rsidP="002F3876">
      <w:pPr>
        <w:pStyle w:val="Teloteksta"/>
        <w:rPr>
          <w:lang w:val="sr-Cyrl-RS"/>
        </w:rPr>
      </w:pPr>
      <w:r>
        <w:rPr>
          <w:lang w:val="sr-Cyrl-RS"/>
        </w:rPr>
        <w:t xml:space="preserve">Први дан </w:t>
      </w:r>
      <w:r w:rsidR="00E72BFE">
        <w:rPr>
          <w:lang w:val="sr-Cyrl-RS"/>
        </w:rPr>
        <w:t xml:space="preserve">   </w:t>
      </w:r>
      <w:r>
        <w:rPr>
          <w:lang w:val="sr-Cyrl-RS"/>
        </w:rPr>
        <w:t>7.5.2025. – 3 сата од 15.00 до 18.00 часова</w:t>
      </w:r>
    </w:p>
    <w:p w:rsidR="00B9238F" w:rsidRDefault="00B9238F" w:rsidP="002F3876">
      <w:pPr>
        <w:pStyle w:val="Teloteksta"/>
        <w:rPr>
          <w:sz w:val="20"/>
        </w:rPr>
      </w:pPr>
      <w:r>
        <w:rPr>
          <w:lang w:val="sr-Cyrl-RS"/>
        </w:rPr>
        <w:t xml:space="preserve">Други дан </w:t>
      </w:r>
      <w:r w:rsidR="00E72BFE">
        <w:rPr>
          <w:lang w:val="sr-Cyrl-RS"/>
        </w:rPr>
        <w:t xml:space="preserve"> </w:t>
      </w:r>
      <w:r>
        <w:rPr>
          <w:lang w:val="sr-Cyrl-RS"/>
        </w:rPr>
        <w:t>8.5.2025</w:t>
      </w:r>
      <w:r w:rsidR="00B715E6">
        <w:rPr>
          <w:lang w:val="sr-Cyrl-RS"/>
        </w:rPr>
        <w:t>.</w:t>
      </w:r>
      <w:r>
        <w:rPr>
          <w:lang w:val="sr-Cyrl-RS"/>
        </w:rPr>
        <w:t>- 3 сата од 15.00 до 18.00 часова</w:t>
      </w:r>
    </w:p>
    <w:tbl>
      <w:tblPr>
        <w:tblW w:w="10728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3"/>
        <w:gridCol w:w="1532"/>
        <w:gridCol w:w="3104"/>
        <w:gridCol w:w="1831"/>
        <w:gridCol w:w="2688"/>
      </w:tblGrid>
      <w:tr w:rsidR="00B9238F" w:rsidTr="002F3876">
        <w:trPr>
          <w:trHeight w:val="725"/>
        </w:trPr>
        <w:tc>
          <w:tcPr>
            <w:tcW w:w="1573" w:type="dxa"/>
            <w:tcBorders>
              <w:right w:val="single" w:sz="4" w:space="0" w:color="auto"/>
            </w:tcBorders>
          </w:tcPr>
          <w:p w:rsidR="00B9238F" w:rsidRPr="00B9238F" w:rsidRDefault="00B9238F" w:rsidP="002F3876">
            <w:pPr>
              <w:pStyle w:val="TableParagraph"/>
              <w:ind w:left="107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Датум</w:t>
            </w: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B9238F" w:rsidRDefault="00B923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ВРЕМЕ И </w:t>
            </w:r>
            <w:r>
              <w:rPr>
                <w:b/>
                <w:spacing w:val="-2"/>
                <w:sz w:val="24"/>
              </w:rPr>
              <w:t>РЕДОСЛЕД ИЗЛАГАЊА</w:t>
            </w:r>
          </w:p>
        </w:tc>
        <w:tc>
          <w:tcPr>
            <w:tcW w:w="3104" w:type="dxa"/>
            <w:tcBorders>
              <w:bottom w:val="single" w:sz="4" w:space="0" w:color="auto"/>
            </w:tcBorders>
          </w:tcPr>
          <w:p w:rsidR="00B9238F" w:rsidRDefault="00B923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B9238F" w:rsidRDefault="00B923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ВРСТА</w:t>
            </w:r>
          </w:p>
          <w:p w:rsidR="00B9238F" w:rsidRDefault="00B923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АКТИВНОСТИ</w:t>
            </w:r>
          </w:p>
        </w:tc>
        <w:tc>
          <w:tcPr>
            <w:tcW w:w="2688" w:type="dxa"/>
          </w:tcPr>
          <w:p w:rsidR="00B9238F" w:rsidRDefault="00B9238F" w:rsidP="002F3876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РЕАЛИЗАТОРИ</w:t>
            </w:r>
          </w:p>
        </w:tc>
      </w:tr>
      <w:tr w:rsidR="00011268" w:rsidTr="002F3876">
        <w:trPr>
          <w:trHeight w:val="505"/>
        </w:trPr>
        <w:tc>
          <w:tcPr>
            <w:tcW w:w="1573" w:type="dxa"/>
            <w:vMerge w:val="restart"/>
            <w:tcBorders>
              <w:right w:val="single" w:sz="4" w:space="0" w:color="auto"/>
            </w:tcBorders>
          </w:tcPr>
          <w:p w:rsidR="00011268" w:rsidRPr="00B9238F" w:rsidRDefault="00011268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7.5.2025.</w:t>
            </w: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Pr="00B9238F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15.00-15.15</w:t>
            </w:r>
          </w:p>
        </w:tc>
        <w:tc>
          <w:tcPr>
            <w:tcW w:w="3104" w:type="dxa"/>
          </w:tcPr>
          <w:p w:rsidR="00011268" w:rsidRPr="00B9238F" w:rsidRDefault="00011268" w:rsidP="002F3876">
            <w:pPr>
              <w:pStyle w:val="TableParagraph"/>
              <w:ind w:left="304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Отварње скупа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Pr="00B9238F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Пленарно </w:t>
            </w:r>
          </w:p>
          <w:p w:rsidR="00011268" w:rsidRPr="00B715E6" w:rsidRDefault="00011268" w:rsidP="002F3876">
            <w:pPr>
              <w:pStyle w:val="TableParagraph"/>
              <w:rPr>
                <w:sz w:val="24"/>
                <w:lang w:val="sr-Cyrl-RS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Слађана Шегавчић</w:t>
            </w:r>
          </w:p>
          <w:p w:rsidR="00011268" w:rsidRPr="00B715E6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Ђорђе Милошевић</w:t>
            </w:r>
          </w:p>
        </w:tc>
      </w:tr>
      <w:tr w:rsidR="00011268" w:rsidTr="002F3876">
        <w:trPr>
          <w:trHeight w:val="660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15.15-16.00</w:t>
            </w:r>
          </w:p>
        </w:tc>
        <w:tc>
          <w:tcPr>
            <w:tcW w:w="3104" w:type="dxa"/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Динамичност комуникације-разноликост стилова и утицаја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Пленарно 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Ирена Мучибабић</w:t>
            </w:r>
          </w:p>
        </w:tc>
      </w:tr>
      <w:tr w:rsidR="00011268" w:rsidTr="002F3876">
        <w:trPr>
          <w:trHeight w:val="537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16.00-16.30</w:t>
            </w:r>
          </w:p>
        </w:tc>
        <w:tc>
          <w:tcPr>
            <w:tcW w:w="3104" w:type="dxa"/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Трансформација комуникацијских канала у школском окружењу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Ирена Мучибабић</w:t>
            </w:r>
          </w:p>
        </w:tc>
      </w:tr>
      <w:tr w:rsidR="00011268" w:rsidTr="002F3876">
        <w:trPr>
          <w:trHeight w:val="196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16.30-16.45</w:t>
            </w:r>
          </w:p>
        </w:tc>
        <w:tc>
          <w:tcPr>
            <w:tcW w:w="3104" w:type="dxa"/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Пауза: 15 минута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</w:p>
        </w:tc>
      </w:tr>
      <w:tr w:rsidR="00011268" w:rsidTr="002F3876">
        <w:trPr>
          <w:trHeight w:val="588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16.45-17.30</w:t>
            </w:r>
          </w:p>
        </w:tc>
        <w:tc>
          <w:tcPr>
            <w:tcW w:w="3104" w:type="dxa"/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Савети- Како ефикасно комуницирати у савременом окружењу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Јелена Јовановић</w:t>
            </w:r>
          </w:p>
        </w:tc>
      </w:tr>
      <w:tr w:rsidR="00011268" w:rsidTr="002F3876">
        <w:trPr>
          <w:trHeight w:val="598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17.30-18.00</w:t>
            </w:r>
          </w:p>
        </w:tc>
        <w:tc>
          <w:tcPr>
            <w:tcW w:w="3104" w:type="dxa"/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Сумирање првог дана стручног скупа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Дискусија 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Модератори: </w:t>
            </w:r>
          </w:p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Ивана Радуловић</w:t>
            </w:r>
          </w:p>
          <w:p w:rsidR="00011268" w:rsidRDefault="00011268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Ђорђе Милошевић</w:t>
            </w:r>
          </w:p>
        </w:tc>
      </w:tr>
      <w:tr w:rsidR="00531A8F" w:rsidTr="002F3876">
        <w:trPr>
          <w:trHeight w:val="966"/>
        </w:trPr>
        <w:tc>
          <w:tcPr>
            <w:tcW w:w="1573" w:type="dxa"/>
            <w:tcBorders>
              <w:right w:val="single" w:sz="4" w:space="0" w:color="auto"/>
            </w:tcBorders>
          </w:tcPr>
          <w:p w:rsidR="00531A8F" w:rsidRPr="00B9238F" w:rsidRDefault="00531A8F" w:rsidP="002F3876">
            <w:pPr>
              <w:pStyle w:val="TableParagraph"/>
              <w:ind w:left="107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Датум</w:t>
            </w: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531A8F" w:rsidRDefault="00531A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ВРЕМЕ И </w:t>
            </w:r>
            <w:r>
              <w:rPr>
                <w:b/>
                <w:spacing w:val="-2"/>
                <w:sz w:val="24"/>
              </w:rPr>
              <w:t>РЕДОСЛЕД ИЗЛАГАЊА</w:t>
            </w:r>
          </w:p>
        </w:tc>
        <w:tc>
          <w:tcPr>
            <w:tcW w:w="3104" w:type="dxa"/>
          </w:tcPr>
          <w:p w:rsidR="00531A8F" w:rsidRDefault="00531A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531A8F" w:rsidRDefault="00531A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ВРСТА</w:t>
            </w:r>
          </w:p>
          <w:p w:rsidR="00531A8F" w:rsidRDefault="00531A8F" w:rsidP="002F3876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АКТИВНОСТИ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531A8F" w:rsidRDefault="00531A8F" w:rsidP="002F3876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РЕАЛИЗАТОРИ</w:t>
            </w:r>
          </w:p>
        </w:tc>
      </w:tr>
      <w:tr w:rsidR="00E72BFE" w:rsidTr="002F3876">
        <w:trPr>
          <w:trHeight w:val="966"/>
        </w:trPr>
        <w:tc>
          <w:tcPr>
            <w:tcW w:w="1573" w:type="dxa"/>
            <w:vMerge w:val="restart"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8.5.2025.</w:t>
            </w: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Pr="00B9238F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15.00-15.15</w:t>
            </w:r>
          </w:p>
        </w:tc>
        <w:tc>
          <w:tcPr>
            <w:tcW w:w="3104" w:type="dxa"/>
          </w:tcPr>
          <w:p w:rsidR="00E72BFE" w:rsidRPr="00B715E6" w:rsidRDefault="00E72BFE" w:rsidP="002F3876">
            <w:pPr>
              <w:pStyle w:val="TableParagraph"/>
              <w:rPr>
                <w:b/>
                <w:spacing w:val="-4"/>
                <w:sz w:val="24"/>
                <w:lang w:val="sr-Cyrl-RS"/>
              </w:rPr>
            </w:pPr>
            <w:r>
              <w:rPr>
                <w:b/>
                <w:spacing w:val="-4"/>
                <w:sz w:val="24"/>
                <w:lang w:val="sr-Cyrl-RS"/>
              </w:rPr>
              <w:t>Осврт на први дан стручног скупа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Pr="00B715E6" w:rsidRDefault="00E72BFE" w:rsidP="002F3876">
            <w:pPr>
              <w:pStyle w:val="TableParagraph"/>
              <w:ind w:left="107"/>
              <w:rPr>
                <w:b/>
                <w:spacing w:val="-2"/>
                <w:sz w:val="24"/>
                <w:lang w:val="sr-Cyrl-RS"/>
              </w:rPr>
            </w:pPr>
            <w:r>
              <w:rPr>
                <w:b/>
                <w:spacing w:val="-2"/>
                <w:sz w:val="24"/>
                <w:lang w:val="sr-Cyrl-RS"/>
              </w:rPr>
              <w:t xml:space="preserve">Пленарно 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Pr="00B715E6" w:rsidRDefault="00E72BFE" w:rsidP="002F3876">
            <w:pPr>
              <w:pStyle w:val="TableParagraph"/>
              <w:ind w:left="108"/>
              <w:rPr>
                <w:b/>
                <w:spacing w:val="-2"/>
                <w:sz w:val="24"/>
                <w:lang w:val="sr-Cyrl-RS"/>
              </w:rPr>
            </w:pPr>
            <w:r>
              <w:rPr>
                <w:b/>
                <w:spacing w:val="-2"/>
                <w:sz w:val="24"/>
                <w:lang w:val="sr-Cyrl-RS"/>
              </w:rPr>
              <w:t>Модератор: Ђорђе Милошевић</w:t>
            </w:r>
          </w:p>
        </w:tc>
      </w:tr>
      <w:tr w:rsidR="00E72BFE" w:rsidTr="002F3876">
        <w:trPr>
          <w:trHeight w:val="541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15.15-15.45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Шта нам је донела дигитализација? из угла ученика, родитеља, школе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Ирена Мучибабић</w:t>
            </w:r>
          </w:p>
        </w:tc>
      </w:tr>
      <w:tr w:rsidR="00E72BFE" w:rsidTr="002F3876">
        <w:trPr>
          <w:trHeight w:val="413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15.45-16.15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Дигитална комуникација-развијајућа компетенција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Ирена Мучибабић</w:t>
            </w:r>
          </w:p>
        </w:tc>
      </w:tr>
      <w:tr w:rsidR="00E72BFE" w:rsidTr="002F3876">
        <w:trPr>
          <w:trHeight w:val="413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16.15.16.30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Пауза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</w:p>
        </w:tc>
      </w:tr>
      <w:tr w:rsidR="00E72BFE" w:rsidTr="002F3876">
        <w:trPr>
          <w:trHeight w:val="401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16.30-17.00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Стратегије за ефикасну дигиталну комуникацију 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Ирена Мучибабић</w:t>
            </w:r>
          </w:p>
        </w:tc>
      </w:tr>
      <w:tr w:rsidR="00E72BFE" w:rsidTr="002F3876">
        <w:trPr>
          <w:trHeight w:val="204"/>
        </w:trPr>
        <w:tc>
          <w:tcPr>
            <w:tcW w:w="1573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16.30-17.50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Оквир дигиталних компетенција – први корак самопроцењивања 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Предавач: Јелена Јовановић</w:t>
            </w:r>
          </w:p>
        </w:tc>
      </w:tr>
      <w:tr w:rsidR="00E72BFE" w:rsidTr="00E72BFE">
        <w:trPr>
          <w:trHeight w:val="204"/>
        </w:trPr>
        <w:tc>
          <w:tcPr>
            <w:tcW w:w="1573" w:type="dxa"/>
            <w:vMerge w:val="restart"/>
            <w:tcBorders>
              <w:top w:val="nil"/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vMerge w:val="restart"/>
            <w:tcBorders>
              <w:right w:val="single" w:sz="4" w:space="0" w:color="auto"/>
            </w:tcBorders>
          </w:tcPr>
          <w:p w:rsidR="00E72BFE" w:rsidRDefault="00E72BFE" w:rsidP="00D26C48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17.50-18.00</w:t>
            </w: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Сумирање другог дана стручног скупа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Дискусија 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Pr="00B715E6" w:rsidRDefault="00E72BFE" w:rsidP="002F3876">
            <w:pPr>
              <w:pStyle w:val="TableParagraph"/>
              <w:rPr>
                <w:sz w:val="24"/>
                <w:lang w:val="sr-Cyrl-RS"/>
              </w:rPr>
            </w:pPr>
            <w:r w:rsidRPr="00B715E6">
              <w:rPr>
                <w:sz w:val="24"/>
                <w:lang w:val="sr-Cyrl-RS"/>
              </w:rPr>
              <w:t xml:space="preserve">Модератори: </w:t>
            </w:r>
          </w:p>
          <w:p w:rsidR="00E72BFE" w:rsidRPr="00B715E6" w:rsidRDefault="00E72BFE" w:rsidP="002F3876">
            <w:pPr>
              <w:pStyle w:val="TableParagraph"/>
              <w:rPr>
                <w:sz w:val="24"/>
                <w:lang w:val="sr-Cyrl-RS"/>
              </w:rPr>
            </w:pPr>
            <w:r w:rsidRPr="00B715E6">
              <w:rPr>
                <w:sz w:val="24"/>
                <w:lang w:val="sr-Cyrl-RS"/>
              </w:rPr>
              <w:t>Ивана Радуловић</w:t>
            </w:r>
          </w:p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 w:rsidRPr="00B715E6">
              <w:rPr>
                <w:sz w:val="24"/>
                <w:lang w:val="sr-Cyrl-RS"/>
              </w:rPr>
              <w:t>Ђорђе Милошевић</w:t>
            </w:r>
          </w:p>
        </w:tc>
      </w:tr>
      <w:tr w:rsidR="00E72BFE" w:rsidTr="00E72BFE">
        <w:trPr>
          <w:trHeight w:val="477"/>
        </w:trPr>
        <w:tc>
          <w:tcPr>
            <w:tcW w:w="1573" w:type="dxa"/>
            <w:vMerge/>
            <w:tcBorders>
              <w:top w:val="nil"/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1532" w:type="dxa"/>
            <w:vMerge/>
            <w:tcBorders>
              <w:right w:val="single" w:sz="4" w:space="0" w:color="auto"/>
            </w:tcBorders>
          </w:tcPr>
          <w:p w:rsidR="00E72BFE" w:rsidRDefault="00E72BFE" w:rsidP="002F3876">
            <w:pPr>
              <w:pStyle w:val="TableParagraph"/>
              <w:ind w:left="107"/>
              <w:rPr>
                <w:sz w:val="24"/>
                <w:lang w:val="sr-Cyrl-RS"/>
              </w:rPr>
            </w:pPr>
          </w:p>
        </w:tc>
        <w:tc>
          <w:tcPr>
            <w:tcW w:w="3104" w:type="dxa"/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Затварање струног скупа </w:t>
            </w:r>
          </w:p>
        </w:tc>
        <w:tc>
          <w:tcPr>
            <w:tcW w:w="1831" w:type="dxa"/>
            <w:tcBorders>
              <w:bottom w:val="single" w:sz="4" w:space="0" w:color="auto"/>
            </w:tcBorders>
          </w:tcPr>
          <w:p w:rsidR="00E72BFE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Пленарно </w:t>
            </w: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:rsidR="00E72BFE" w:rsidRPr="00B715E6" w:rsidRDefault="00E72BFE" w:rsidP="002F3876">
            <w:pPr>
              <w:pStyle w:val="TableParagraph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Слађана Шегавч</w:t>
            </w:r>
            <w:r w:rsidRPr="00B715E6">
              <w:rPr>
                <w:sz w:val="24"/>
                <w:lang w:val="sr-Cyrl-RS"/>
              </w:rPr>
              <w:t>ић</w:t>
            </w:r>
          </w:p>
          <w:p w:rsidR="00E72BFE" w:rsidRPr="00B715E6" w:rsidRDefault="00E72BFE" w:rsidP="002F3876">
            <w:pPr>
              <w:pStyle w:val="TableParagraph"/>
              <w:rPr>
                <w:sz w:val="24"/>
                <w:lang w:val="sr-Cyrl-RS"/>
              </w:rPr>
            </w:pPr>
            <w:r w:rsidRPr="00B715E6">
              <w:rPr>
                <w:sz w:val="24"/>
                <w:lang w:val="sr-Cyrl-RS"/>
              </w:rPr>
              <w:t>Ђорђе Милошевић</w:t>
            </w:r>
          </w:p>
        </w:tc>
      </w:tr>
    </w:tbl>
    <w:p w:rsidR="00FE2DBE" w:rsidRDefault="00FE2DBE" w:rsidP="002F3876"/>
    <w:sectPr w:rsidR="00FE2DBE">
      <w:type w:val="continuous"/>
      <w:pgSz w:w="11910" w:h="16840"/>
      <w:pgMar w:top="800" w:right="28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E1"/>
    <w:rsid w:val="00011268"/>
    <w:rsid w:val="00066C51"/>
    <w:rsid w:val="001C785E"/>
    <w:rsid w:val="002F3876"/>
    <w:rsid w:val="00531A8F"/>
    <w:rsid w:val="005A2DB0"/>
    <w:rsid w:val="007861E1"/>
    <w:rsid w:val="00964273"/>
    <w:rsid w:val="00B715E6"/>
    <w:rsid w:val="00B9238F"/>
    <w:rsid w:val="00CC24D8"/>
    <w:rsid w:val="00CF1E10"/>
    <w:rsid w:val="00E72BFE"/>
    <w:rsid w:val="00FE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205E9-0E37-4D4A-BF9E-0F0586C2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slov1">
    <w:name w:val="heading 1"/>
    <w:basedOn w:val="Normal"/>
    <w:link w:val="Naslov1Char"/>
    <w:uiPriority w:val="1"/>
    <w:qFormat/>
    <w:rsid w:val="001C785E"/>
    <w:pPr>
      <w:ind w:left="71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"/>
    <w:qFormat/>
    <w:pPr>
      <w:spacing w:line="320" w:lineRule="exact"/>
      <w:jc w:val="center"/>
    </w:pPr>
    <w:rPr>
      <w:b/>
      <w:bCs/>
      <w:sz w:val="28"/>
      <w:szCs w:val="28"/>
    </w:rPr>
  </w:style>
  <w:style w:type="paragraph" w:styleId="Pasussalistom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aslov1Char">
    <w:name w:val="Naslov 1 Char"/>
    <w:basedOn w:val="Podrazumevanifontpasusa"/>
    <w:link w:val="Naslov1"/>
    <w:uiPriority w:val="1"/>
    <w:rsid w:val="001C785E"/>
    <w:rPr>
      <w:rFonts w:ascii="Microsoft Sans Serif" w:eastAsia="Microsoft Sans Serif" w:hAnsi="Microsoft Sans Serif" w:cs="Microsoft Sans Serif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3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Irena</cp:lastModifiedBy>
  <cp:revision>2</cp:revision>
  <dcterms:created xsi:type="dcterms:W3CDTF">2025-04-07T11:18:00Z</dcterms:created>
  <dcterms:modified xsi:type="dcterms:W3CDTF">2025-04-07T11:18:00Z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2025-04-02T00:00:00Z</vt:filetime>
  </property>
  <property fmtid="{D5CDD505-2E9C-101B-9397-08002B2CF9AE}" pid="5" name="Producer">
    <vt:lpwstr>Microsoft® Word 2010</vt:lpwstr>
  </property>
</Properties>
</file>